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2C9C" w14:textId="77777777" w:rsidR="00616D3F" w:rsidRDefault="00616D3F" w:rsidP="00B95D35">
      <w:pPr>
        <w:pStyle w:val="Title"/>
        <w:ind w:right="68"/>
        <w:rPr>
          <w:rFonts w:ascii="Arial" w:hAnsi="Arial" w:cs="Arial"/>
        </w:rPr>
      </w:pPr>
      <w:r>
        <w:rPr>
          <w:rFonts w:ascii="Arial" w:hAnsi="Arial" w:cs="Arial"/>
          <w:noProof/>
          <w:lang w:eastAsia="en-GB"/>
        </w:rPr>
        <w:drawing>
          <wp:inline distT="0" distB="0" distL="0" distR="0" wp14:anchorId="66F64298" wp14:editId="10659D4F">
            <wp:extent cx="2400300" cy="1146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B_logo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69" cy="1168769"/>
                    </a:xfrm>
                    <a:prstGeom prst="rect">
                      <a:avLst/>
                    </a:prstGeom>
                  </pic:spPr>
                </pic:pic>
              </a:graphicData>
            </a:graphic>
          </wp:inline>
        </w:drawing>
      </w:r>
    </w:p>
    <w:p w14:paraId="58554379" w14:textId="77777777" w:rsidR="00616D3F" w:rsidRDefault="00616D3F" w:rsidP="00B95D35">
      <w:pPr>
        <w:pStyle w:val="Title"/>
        <w:ind w:right="68"/>
        <w:rPr>
          <w:rFonts w:ascii="Arial" w:hAnsi="Arial" w:cs="Arial"/>
        </w:rPr>
      </w:pPr>
    </w:p>
    <w:p w14:paraId="5A0A5AE3" w14:textId="77777777" w:rsidR="00B95D35" w:rsidRPr="002A3C03" w:rsidRDefault="00B95D35" w:rsidP="00B95D35">
      <w:pPr>
        <w:pStyle w:val="Title"/>
        <w:ind w:right="68"/>
        <w:rPr>
          <w:rFonts w:ascii="Arial" w:hAnsi="Arial" w:cs="Arial"/>
          <w:sz w:val="28"/>
        </w:rPr>
      </w:pPr>
      <w:r w:rsidRPr="002A3C03">
        <w:rPr>
          <w:rFonts w:ascii="Arial" w:hAnsi="Arial" w:cs="Arial"/>
          <w:sz w:val="28"/>
        </w:rPr>
        <w:t xml:space="preserve">Abstract </w:t>
      </w:r>
      <w:r w:rsidR="00656FCC" w:rsidRPr="002A3C03">
        <w:rPr>
          <w:rFonts w:ascii="Arial" w:hAnsi="Arial" w:cs="Arial"/>
          <w:sz w:val="28"/>
        </w:rPr>
        <w:t>F</w:t>
      </w:r>
      <w:r w:rsidRPr="002A3C03">
        <w:rPr>
          <w:rFonts w:ascii="Arial" w:hAnsi="Arial" w:cs="Arial"/>
          <w:sz w:val="28"/>
        </w:rPr>
        <w:t xml:space="preserve">orm for </w:t>
      </w:r>
      <w:r w:rsidR="00606D28">
        <w:rPr>
          <w:rFonts w:ascii="Arial" w:hAnsi="Arial" w:cs="Arial"/>
          <w:sz w:val="28"/>
        </w:rPr>
        <w:t>Individual Presentations</w:t>
      </w:r>
    </w:p>
    <w:p w14:paraId="5A4D9FD0" w14:textId="77777777" w:rsidR="00B95D35" w:rsidRPr="00180428" w:rsidRDefault="00B95D35" w:rsidP="00B95D35">
      <w:pPr>
        <w:rPr>
          <w:rFonts w:ascii="Arial" w:hAnsi="Arial" w:cs="Arial"/>
          <w:b/>
        </w:rPr>
      </w:pPr>
    </w:p>
    <w:p w14:paraId="0C773B40" w14:textId="77777777" w:rsidR="009850A7" w:rsidRDefault="00B95D35" w:rsidP="00211E0A">
      <w:pPr>
        <w:ind w:right="211"/>
        <w:rPr>
          <w:rFonts w:ascii="Arial" w:hAnsi="Arial" w:cs="Arial"/>
          <w:sz w:val="20"/>
        </w:rPr>
      </w:pPr>
      <w:r w:rsidRPr="00180428">
        <w:rPr>
          <w:rFonts w:ascii="Arial" w:hAnsi="Arial" w:cs="Arial"/>
          <w:sz w:val="20"/>
        </w:rPr>
        <w:t xml:space="preserve">Presentations at ECBB meetings </w:t>
      </w:r>
      <w:r w:rsidR="00F61C30">
        <w:rPr>
          <w:rFonts w:ascii="Arial" w:hAnsi="Arial" w:cs="Arial"/>
          <w:sz w:val="20"/>
        </w:rPr>
        <w:t>must</w:t>
      </w:r>
      <w:r w:rsidRPr="00180428">
        <w:rPr>
          <w:rFonts w:ascii="Arial" w:hAnsi="Arial" w:cs="Arial"/>
          <w:sz w:val="20"/>
        </w:rPr>
        <w:t xml:space="preserve"> conform to ASAB/ABS’s </w:t>
      </w:r>
      <w:r w:rsidRPr="00180428">
        <w:rPr>
          <w:rFonts w:ascii="Arial" w:hAnsi="Arial" w:cs="Arial"/>
          <w:i/>
          <w:sz w:val="20"/>
        </w:rPr>
        <w:t>Guidelines for the Treatment of Animals in Research</w:t>
      </w:r>
      <w:r w:rsidR="00F61C30">
        <w:rPr>
          <w:rFonts w:ascii="Arial" w:hAnsi="Arial" w:cs="Arial"/>
          <w:sz w:val="20"/>
        </w:rPr>
        <w:t>.</w:t>
      </w:r>
      <w:r w:rsidR="008F6896">
        <w:rPr>
          <w:rFonts w:ascii="Arial" w:hAnsi="Arial" w:cs="Arial"/>
          <w:sz w:val="20"/>
        </w:rPr>
        <w:t xml:space="preserve"> </w:t>
      </w:r>
      <w:r w:rsidR="001F1678">
        <w:rPr>
          <w:rFonts w:ascii="Arial" w:hAnsi="Arial" w:cs="Arial"/>
          <w:sz w:val="20"/>
        </w:rPr>
        <w:t>Abstract submissions will only considered if the registration fee has been paid</w:t>
      </w:r>
      <w:r w:rsidR="008F6896">
        <w:rPr>
          <w:rFonts w:ascii="Arial" w:hAnsi="Arial" w:cs="Arial"/>
          <w:sz w:val="20"/>
        </w:rPr>
        <w:t>.</w:t>
      </w:r>
    </w:p>
    <w:p w14:paraId="384C79C9" w14:textId="620EE195" w:rsidR="009850A7" w:rsidRDefault="009850A7" w:rsidP="00211E0A">
      <w:pPr>
        <w:ind w:right="211"/>
        <w:rPr>
          <w:rFonts w:ascii="Arial" w:hAnsi="Arial" w:cs="Arial"/>
          <w:sz w:val="20"/>
        </w:rPr>
      </w:pPr>
      <w:r>
        <w:rPr>
          <w:rFonts w:ascii="Arial" w:hAnsi="Arial" w:cs="Arial"/>
          <w:sz w:val="20"/>
        </w:rPr>
        <w:t>Check this box to confirm</w:t>
      </w:r>
      <w:r w:rsidR="00935214">
        <w:rPr>
          <w:rFonts w:ascii="Arial" w:hAnsi="Arial" w:cs="Arial"/>
          <w:sz w:val="20"/>
        </w:rPr>
        <w:t xml:space="preserve"> payment</w:t>
      </w:r>
      <w:r>
        <w:rPr>
          <w:rFonts w:ascii="Arial" w:hAnsi="Arial" w:cs="Arial"/>
          <w:sz w:val="20"/>
        </w:rPr>
        <w:t xml:space="preserve"> </w:t>
      </w:r>
      <w:sdt>
        <w:sdtPr>
          <w:rPr>
            <w:rFonts w:ascii="Arial" w:hAnsi="Arial" w:cs="Arial"/>
            <w:sz w:val="20"/>
          </w:rPr>
          <w:alias w:val="payment"/>
          <w:tag w:val="payment"/>
          <w:id w:val="-1966111281"/>
          <w15:color w:val="3366FF"/>
          <w15:appearance w15:val="hidden"/>
          <w14:checkbox>
            <w14:checked w14:val="0"/>
            <w14:checkedState w14:val="2612" w14:font="MS Gothic"/>
            <w14:uncheckedState w14:val="2610" w14:font="MS Gothic"/>
          </w14:checkbox>
        </w:sdtPr>
        <w:sdtEndPr/>
        <w:sdtContent>
          <w:r w:rsidR="00935214">
            <w:rPr>
              <w:rFonts w:ascii="MS Gothic" w:eastAsia="MS Gothic" w:hAnsi="MS Gothic" w:cs="Arial" w:hint="eastAsia"/>
              <w:sz w:val="20"/>
            </w:rPr>
            <w:t>☐</w:t>
          </w:r>
        </w:sdtContent>
      </w:sdt>
    </w:p>
    <w:p w14:paraId="6EF8D73C" w14:textId="59364DA8" w:rsidR="00211E0A" w:rsidRDefault="000A47E8" w:rsidP="00211E0A">
      <w:pPr>
        <w:ind w:right="211"/>
        <w:rPr>
          <w:rFonts w:ascii="Arial" w:hAnsi="Arial" w:cs="Arial"/>
          <w:sz w:val="20"/>
        </w:rPr>
      </w:pPr>
      <w:r w:rsidRPr="000A47E8">
        <w:rPr>
          <w:rFonts w:ascii="Arial" w:hAnsi="Arial" w:cs="Arial"/>
          <w:b/>
          <w:sz w:val="20"/>
        </w:rPr>
        <w:t>Please type in the form field boxes supplied</w:t>
      </w:r>
      <w:r>
        <w:rPr>
          <w:rFonts w:ascii="Arial" w:hAnsi="Arial" w:cs="Arial"/>
          <w:sz w:val="20"/>
        </w:rPr>
        <w:t>.</w:t>
      </w:r>
    </w:p>
    <w:p w14:paraId="5B660F7B" w14:textId="77777777" w:rsidR="00F61C30" w:rsidRPr="00180428" w:rsidRDefault="00F61C30" w:rsidP="00211E0A">
      <w:pPr>
        <w:ind w:right="211"/>
        <w:rPr>
          <w:rFonts w:ascii="Arial" w:hAnsi="Arial" w:cs="Arial"/>
          <w:sz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7"/>
        <w:gridCol w:w="4607"/>
      </w:tblGrid>
      <w:tr w:rsidR="005F0C6E" w:rsidRPr="00180428" w14:paraId="5AD7EEFF" w14:textId="77777777" w:rsidTr="000876C5">
        <w:trPr>
          <w:trHeight w:val="351"/>
        </w:trPr>
        <w:tc>
          <w:tcPr>
            <w:tcW w:w="9214" w:type="dxa"/>
            <w:gridSpan w:val="2"/>
          </w:tcPr>
          <w:p w14:paraId="756CD718" w14:textId="77777777" w:rsidR="005F0C6E" w:rsidRDefault="005F0C6E" w:rsidP="005F0C6E">
            <w:pPr>
              <w:tabs>
                <w:tab w:val="left" w:pos="5330"/>
              </w:tabs>
              <w:ind w:right="40"/>
              <w:rPr>
                <w:rFonts w:ascii="Arial" w:hAnsi="Arial" w:cs="Arial"/>
                <w:sz w:val="20"/>
                <w:szCs w:val="20"/>
              </w:rPr>
            </w:pPr>
            <w:r>
              <w:rPr>
                <w:rFonts w:ascii="Arial" w:hAnsi="Arial" w:cs="Arial"/>
                <w:sz w:val="20"/>
                <w:szCs w:val="20"/>
              </w:rPr>
              <w:t xml:space="preserve"> </w:t>
            </w:r>
            <w:sdt>
              <w:sdtPr>
                <w:rPr>
                  <w:rFonts w:ascii="Arial" w:hAnsi="Arial" w:cs="Arial"/>
                  <w:sz w:val="20"/>
                  <w:szCs w:val="20"/>
                </w:rPr>
                <w:alias w:val="Presentation type"/>
                <w:tag w:val="Presentation type"/>
                <w:id w:val="-241335780"/>
                <w:placeholder>
                  <w:docPart w:val="1A6BB309391347A58F5FD99BFB8C02AA"/>
                </w:placeholder>
                <w:showingPlcHdr/>
                <w15:color w:val="3366FF"/>
                <w15:appearance w15:val="tags"/>
                <w:dropDownList>
                  <w:listItem w:value="Choose an item."/>
                  <w:listItem w:displayText="Talk" w:value="Talk"/>
                  <w:listItem w:displayText="Poster" w:value="Poster"/>
                </w:dropDownList>
              </w:sdtPr>
              <w:sdtEndPr/>
              <w:sdtContent>
                <w:r w:rsidR="001F1678" w:rsidRPr="001F1678">
                  <w:rPr>
                    <w:rStyle w:val="PlaceholderText"/>
                    <w:rFonts w:asciiTheme="minorHAnsi" w:eastAsiaTheme="minorHAnsi" w:hAnsiTheme="minorHAnsi"/>
                    <w:color w:val="000000" w:themeColor="text1"/>
                    <w:sz w:val="20"/>
                  </w:rPr>
                  <w:t>Choose an item.</w:t>
                </w:r>
              </w:sdtContent>
            </w:sdt>
            <w:r>
              <w:rPr>
                <w:rFonts w:ascii="Arial" w:hAnsi="Arial" w:cs="Arial"/>
                <w:sz w:val="20"/>
                <w:szCs w:val="20"/>
              </w:rPr>
              <w:tab/>
            </w:r>
          </w:p>
          <w:p w14:paraId="6B84A5C2" w14:textId="77777777" w:rsidR="005F0C6E" w:rsidRDefault="005F0C6E" w:rsidP="00BF190D">
            <w:pPr>
              <w:tabs>
                <w:tab w:val="left" w:pos="5330"/>
              </w:tabs>
              <w:ind w:right="40"/>
              <w:rPr>
                <w:rFonts w:ascii="Arial" w:hAnsi="Arial" w:cs="Arial"/>
                <w:b/>
                <w:sz w:val="20"/>
                <w:szCs w:val="20"/>
              </w:rPr>
            </w:pPr>
          </w:p>
        </w:tc>
      </w:tr>
      <w:tr w:rsidR="005F0C6E" w:rsidRPr="00180428" w14:paraId="3555DC84" w14:textId="77777777" w:rsidTr="009850A7">
        <w:trPr>
          <w:trHeight w:val="351"/>
        </w:trPr>
        <w:tc>
          <w:tcPr>
            <w:tcW w:w="4607" w:type="dxa"/>
          </w:tcPr>
          <w:p w14:paraId="6FAF2FEC" w14:textId="5B76CE06" w:rsidR="005F0C6E" w:rsidRDefault="005F0C6E" w:rsidP="0021670E">
            <w:pPr>
              <w:tabs>
                <w:tab w:val="left" w:pos="5330"/>
              </w:tabs>
              <w:ind w:right="40"/>
              <w:jc w:val="left"/>
              <w:rPr>
                <w:rFonts w:ascii="Arial" w:hAnsi="Arial" w:cs="Arial"/>
                <w:sz w:val="20"/>
                <w:szCs w:val="20"/>
              </w:rPr>
            </w:pPr>
            <w:r w:rsidRPr="005F0C6E">
              <w:rPr>
                <w:rFonts w:ascii="Arial" w:hAnsi="Arial" w:cs="Arial"/>
                <w:b/>
                <w:sz w:val="18"/>
                <w:szCs w:val="20"/>
              </w:rPr>
              <w:t>TALKS</w:t>
            </w:r>
            <w:r>
              <w:rPr>
                <w:rFonts w:ascii="Arial" w:hAnsi="Arial" w:cs="Arial"/>
                <w:sz w:val="18"/>
                <w:szCs w:val="20"/>
              </w:rPr>
              <w:t xml:space="preserve">:  </w:t>
            </w:r>
            <w:r w:rsidR="009850A7">
              <w:rPr>
                <w:rFonts w:ascii="Arial" w:hAnsi="Arial" w:cs="Arial"/>
                <w:sz w:val="16"/>
                <w:szCs w:val="20"/>
              </w:rPr>
              <w:t xml:space="preserve">Select the topic/area </w:t>
            </w:r>
            <w:sdt>
              <w:sdtPr>
                <w:rPr>
                  <w:rStyle w:val="Style2"/>
                </w:rPr>
                <w:alias w:val="Topic"/>
                <w:tag w:val="Topic"/>
                <w:id w:val="-1529491398"/>
                <w:placeholder>
                  <w:docPart w:val="4D2B2665D97342FFBCAF75A54D1BD507"/>
                </w:placeholder>
                <w:showingPlcHdr/>
                <w15:color w:val="3366FF"/>
                <w15:appearance w15:val="tags"/>
                <w:dropDownList>
                  <w:listItem w:value="Choose an item."/>
                  <w:listItem w:displayText="Behavioural ecology" w:value="Behavioural ecology"/>
                  <w:listItem w:displayText="Behavioural physiology" w:value="Behavioural physiology"/>
                  <w:listItem w:displayText="Behavioural genetics" w:value="Behavioural genetics"/>
                  <w:listItem w:displayText="Population biology" w:value="Population biology"/>
                  <w:listItem w:displayText="Evolution of behaviour" w:value="Evolution of behaviour"/>
                  <w:listItem w:displayText="Social behaviour" w:value="Social behaviour"/>
                  <w:listItem w:displayText="Personality" w:value="Personality"/>
                  <w:listItem w:displayText="Networks " w:value="Networks "/>
                  <w:listItem w:displayText="Welfare" w:value="Welfare"/>
                  <w:listItem w:displayText="Conservation" w:value="Conservation"/>
                  <w:listItem w:displayText="Communication" w:value="Communication"/>
                  <w:listItem w:displayText="Early development" w:value="Early development"/>
                </w:dropDownList>
              </w:sdtPr>
              <w:sdtEndPr>
                <w:rPr>
                  <w:rStyle w:val="DefaultParagraphFont"/>
                  <w:rFonts w:ascii="Arial" w:hAnsi="Arial" w:cs="Arial"/>
                  <w:b/>
                  <w:sz w:val="20"/>
                  <w:szCs w:val="20"/>
                </w:rPr>
              </w:sdtEndPr>
              <w:sdtContent>
                <w:r w:rsidR="009850A7" w:rsidRPr="00977546">
                  <w:rPr>
                    <w:rStyle w:val="PlaceholderText"/>
                    <w:rFonts w:asciiTheme="minorHAnsi" w:eastAsiaTheme="minorHAnsi" w:hAnsiTheme="minorHAnsi"/>
                    <w:color w:val="auto"/>
                    <w:sz w:val="18"/>
                  </w:rPr>
                  <w:t xml:space="preserve">Choose an </w:t>
                </w:r>
                <w:r w:rsidR="009850A7">
                  <w:rPr>
                    <w:rStyle w:val="PlaceholderText"/>
                    <w:rFonts w:asciiTheme="minorHAnsi" w:eastAsiaTheme="minorHAnsi" w:hAnsiTheme="minorHAnsi"/>
                    <w:color w:val="auto"/>
                    <w:sz w:val="18"/>
                  </w:rPr>
                  <w:t>i</w:t>
                </w:r>
                <w:r w:rsidR="009850A7" w:rsidRPr="00977546">
                  <w:rPr>
                    <w:rStyle w:val="PlaceholderText"/>
                    <w:rFonts w:asciiTheme="minorHAnsi" w:eastAsiaTheme="minorHAnsi" w:hAnsiTheme="minorHAnsi"/>
                    <w:color w:val="auto"/>
                    <w:sz w:val="18"/>
                  </w:rPr>
                  <w:t>tem</w:t>
                </w:r>
              </w:sdtContent>
            </w:sdt>
            <w:r w:rsidR="009850A7">
              <w:rPr>
                <w:rFonts w:ascii="Arial" w:hAnsi="Arial" w:cs="Arial"/>
                <w:b/>
                <w:sz w:val="20"/>
                <w:szCs w:val="20"/>
              </w:rPr>
              <w:t xml:space="preserve">                                                                                                     </w:t>
            </w:r>
            <w:r w:rsidR="009850A7" w:rsidRPr="009850A7">
              <w:rPr>
                <w:rFonts w:ascii="Arial" w:hAnsi="Arial" w:cs="Arial"/>
                <w:sz w:val="16"/>
                <w:szCs w:val="20"/>
              </w:rPr>
              <w:t xml:space="preserve">or </w:t>
            </w:r>
            <w:r w:rsidR="009850A7">
              <w:rPr>
                <w:rFonts w:ascii="Arial" w:hAnsi="Arial" w:cs="Arial"/>
                <w:sz w:val="16"/>
                <w:szCs w:val="20"/>
              </w:rPr>
              <w:t>enter</w:t>
            </w:r>
            <w:r w:rsidRPr="005F0C6E">
              <w:rPr>
                <w:rFonts w:ascii="Arial" w:hAnsi="Arial" w:cs="Arial"/>
                <w:sz w:val="16"/>
                <w:szCs w:val="20"/>
              </w:rPr>
              <w:t xml:space="preserve"> the number of a symposium </w:t>
            </w:r>
            <w:r w:rsidR="009850A7">
              <w:rPr>
                <w:rFonts w:ascii="Arial" w:hAnsi="Arial" w:cs="Arial"/>
                <w:sz w:val="16"/>
                <w:szCs w:val="20"/>
              </w:rPr>
              <w:t xml:space="preserve">(see </w:t>
            </w:r>
            <w:r w:rsidR="00303120">
              <w:rPr>
                <w:rFonts w:ascii="Arial" w:hAnsi="Arial" w:cs="Arial"/>
                <w:sz w:val="16"/>
                <w:szCs w:val="20"/>
              </w:rPr>
              <w:t>overpage</w:t>
            </w:r>
            <w:r w:rsidR="009850A7">
              <w:rPr>
                <w:rFonts w:ascii="Arial" w:hAnsi="Arial" w:cs="Arial"/>
                <w:sz w:val="16"/>
                <w:szCs w:val="20"/>
              </w:rPr>
              <w:t xml:space="preserve">) </w:t>
            </w:r>
            <w:r w:rsidRPr="005F0C6E">
              <w:rPr>
                <w:rFonts w:ascii="Arial" w:hAnsi="Arial" w:cs="Arial"/>
                <w:sz w:val="16"/>
                <w:szCs w:val="20"/>
              </w:rPr>
              <w:t>you wish to join</w:t>
            </w:r>
            <w:r>
              <w:rPr>
                <w:rFonts w:ascii="Arial" w:hAnsi="Arial" w:cs="Arial"/>
                <w:sz w:val="16"/>
                <w:szCs w:val="20"/>
              </w:rPr>
              <w:t xml:space="preserve">  </w:t>
            </w:r>
            <w:sdt>
              <w:sdtPr>
                <w:rPr>
                  <w:rFonts w:ascii="Arial" w:hAnsi="Arial" w:cs="Arial"/>
                  <w:sz w:val="18"/>
                  <w:szCs w:val="20"/>
                </w:rPr>
                <w:alias w:val="Symposium No."/>
                <w:tag w:val="symposium"/>
                <w:id w:val="-937754894"/>
                <w:placeholder>
                  <w:docPart w:val="E95000B51B874E7AAF3DC8F01EF71449"/>
                </w:placeholder>
                <w:showingPlcHdr/>
                <w15:color w:val="3366FF"/>
                <w15:appearance w15:val="tags"/>
                <w:dropDownList>
                  <w:listItem w:value="Choose an item."/>
                  <w:listItem w:displayText="S1" w:value="S1"/>
                  <w:listItem w:displayText="S2" w:value="S2"/>
                  <w:listItem w:displayText="S3" w:value="S3"/>
                  <w:listItem w:displayText="S4" w:value="S4"/>
                  <w:listItem w:displayText="S5" w:value="S5"/>
                  <w:listItem w:displayText="S7" w:value="S7"/>
                  <w:listItem w:displayText="S8" w:value="S8"/>
                </w:dropDownList>
              </w:sdtPr>
              <w:sdtEndPr>
                <w:rPr>
                  <w:sz w:val="20"/>
                </w:rPr>
              </w:sdtEndPr>
              <w:sdtContent>
                <w:r w:rsidR="0021670E" w:rsidRPr="0021670E">
                  <w:rPr>
                    <w:rStyle w:val="PlaceholderText"/>
                    <w:rFonts w:asciiTheme="minorHAnsi" w:eastAsiaTheme="minorHAnsi" w:hAnsiTheme="minorHAnsi" w:cstheme="minorHAnsi"/>
                    <w:color w:val="auto"/>
                    <w:sz w:val="18"/>
                  </w:rPr>
                  <w:t>Choose an item</w:t>
                </w:r>
                <w:r w:rsidR="0021670E" w:rsidRPr="0021670E">
                  <w:rPr>
                    <w:rStyle w:val="PlaceholderText"/>
                    <w:rFonts w:asciiTheme="minorHAnsi" w:eastAsiaTheme="minorHAnsi" w:hAnsiTheme="minorHAnsi" w:cstheme="minorHAnsi"/>
                    <w:color w:val="auto"/>
                    <w:sz w:val="22"/>
                  </w:rPr>
                  <w:t>.</w:t>
                </w:r>
              </w:sdtContent>
            </w:sdt>
          </w:p>
        </w:tc>
        <w:tc>
          <w:tcPr>
            <w:tcW w:w="4607" w:type="dxa"/>
          </w:tcPr>
          <w:p w14:paraId="3140FB52" w14:textId="77777777" w:rsidR="009357EC" w:rsidRDefault="009357EC" w:rsidP="009850A7">
            <w:pPr>
              <w:tabs>
                <w:tab w:val="left" w:pos="5330"/>
              </w:tabs>
              <w:ind w:right="40"/>
              <w:rPr>
                <w:rFonts w:ascii="Arial" w:hAnsi="Arial" w:cs="Arial"/>
                <w:b/>
                <w:sz w:val="18"/>
                <w:szCs w:val="20"/>
              </w:rPr>
            </w:pPr>
          </w:p>
          <w:p w14:paraId="40AFDA48" w14:textId="6480837B" w:rsidR="005F0C6E" w:rsidRPr="008D51E1" w:rsidRDefault="005F0C6E" w:rsidP="009850A7">
            <w:pPr>
              <w:tabs>
                <w:tab w:val="left" w:pos="5330"/>
              </w:tabs>
              <w:ind w:right="40"/>
              <w:rPr>
                <w:rFonts w:ascii="Arial" w:hAnsi="Arial" w:cs="Arial"/>
                <w:b/>
                <w:sz w:val="20"/>
                <w:szCs w:val="20"/>
              </w:rPr>
            </w:pPr>
            <w:r w:rsidRPr="005F0C6E">
              <w:rPr>
                <w:rFonts w:ascii="Arial" w:hAnsi="Arial" w:cs="Arial"/>
                <w:b/>
                <w:sz w:val="18"/>
                <w:szCs w:val="20"/>
              </w:rPr>
              <w:t>POSTERS</w:t>
            </w:r>
            <w:r w:rsidRPr="005F0C6E">
              <w:rPr>
                <w:rFonts w:ascii="Arial" w:hAnsi="Arial" w:cs="Arial"/>
                <w:sz w:val="16"/>
                <w:szCs w:val="16"/>
              </w:rPr>
              <w:t>: If you are a student</w:t>
            </w:r>
            <w:r>
              <w:rPr>
                <w:rFonts w:ascii="Arial" w:hAnsi="Arial" w:cs="Arial"/>
                <w:sz w:val="16"/>
                <w:szCs w:val="16"/>
              </w:rPr>
              <w:t>,</w:t>
            </w:r>
            <w:r w:rsidRPr="005F0C6E">
              <w:rPr>
                <w:rFonts w:ascii="Arial" w:hAnsi="Arial" w:cs="Arial"/>
                <w:sz w:val="16"/>
                <w:szCs w:val="16"/>
              </w:rPr>
              <w:t xml:space="preserve"> check the box if you wish to be considered for the student poster competition</w:t>
            </w:r>
            <w:r w:rsidR="00935214">
              <w:rPr>
                <w:rFonts w:ascii="Arial" w:hAnsi="Arial" w:cs="Arial"/>
                <w:sz w:val="16"/>
                <w:szCs w:val="16"/>
              </w:rPr>
              <w:t xml:space="preserve"> </w:t>
            </w:r>
            <w:sdt>
              <w:sdtPr>
                <w:rPr>
                  <w:rFonts w:ascii="Arial" w:hAnsi="Arial" w:cs="Arial"/>
                  <w:sz w:val="20"/>
                  <w:szCs w:val="16"/>
                </w:rPr>
                <w:tag w:val="competition"/>
                <w:id w:val="-1876691977"/>
                <w15:color w:val="3366FF"/>
                <w15:appearance w15:val="hidden"/>
                <w14:checkbox>
                  <w14:checked w14:val="0"/>
                  <w14:checkedState w14:val="2612" w14:font="MS Gothic"/>
                  <w14:uncheckedState w14:val="2610" w14:font="MS Gothic"/>
                </w14:checkbox>
              </w:sdtPr>
              <w:sdtEndPr/>
              <w:sdtContent>
                <w:r w:rsidR="00935214" w:rsidRPr="00935214">
                  <w:rPr>
                    <w:rFonts w:ascii="MS Gothic" w:eastAsia="MS Gothic" w:hAnsi="MS Gothic" w:cs="Arial" w:hint="eastAsia"/>
                    <w:sz w:val="20"/>
                    <w:szCs w:val="16"/>
                  </w:rPr>
                  <w:t>☐</w:t>
                </w:r>
              </w:sdtContent>
            </w:sdt>
            <w:r w:rsidRPr="00935214">
              <w:rPr>
                <w:rFonts w:ascii="Arial" w:hAnsi="Arial" w:cs="Arial"/>
                <w:b/>
                <w:sz w:val="20"/>
                <w:szCs w:val="16"/>
              </w:rPr>
              <w:t xml:space="preserve"> </w:t>
            </w:r>
          </w:p>
        </w:tc>
      </w:tr>
      <w:tr w:rsidR="008D51E1" w:rsidRPr="00180428" w14:paraId="140D12F1" w14:textId="77777777" w:rsidTr="000876C5">
        <w:trPr>
          <w:trHeight w:val="948"/>
        </w:trPr>
        <w:tc>
          <w:tcPr>
            <w:tcW w:w="9214" w:type="dxa"/>
            <w:gridSpan w:val="2"/>
          </w:tcPr>
          <w:p w14:paraId="39F97E0F" w14:textId="791887D3" w:rsidR="00211E0A" w:rsidRDefault="000818DF" w:rsidP="000876C5">
            <w:pPr>
              <w:ind w:right="40"/>
              <w:rPr>
                <w:rFonts w:ascii="Arial" w:hAnsi="Arial" w:cs="Arial"/>
                <w:b/>
                <w:sz w:val="20"/>
                <w:szCs w:val="20"/>
              </w:rPr>
            </w:pPr>
            <w:sdt>
              <w:sdtPr>
                <w:rPr>
                  <w:rFonts w:ascii="Arial" w:hAnsi="Arial" w:cs="Arial"/>
                  <w:b/>
                  <w:sz w:val="20"/>
                  <w:szCs w:val="20"/>
                </w:rPr>
                <w:alias w:val="Title"/>
                <w:tag w:val="Title"/>
                <w:id w:val="1573542807"/>
                <w:placeholder>
                  <w:docPart w:val="16790FB662764DDAAB7A3AF546819B3F"/>
                </w:placeholder>
                <w:showingPlcHdr/>
                <w15:color w:val="3366FF"/>
              </w:sdtPr>
              <w:sdtEndPr/>
              <w:sdtContent>
                <w:r w:rsidR="00977546" w:rsidRPr="00977546">
                  <w:rPr>
                    <w:rStyle w:val="PlaceholderText"/>
                    <w:rFonts w:ascii="Arial" w:hAnsi="Arial" w:cs="Arial"/>
                    <w:color w:val="auto"/>
                    <w:sz w:val="20"/>
                  </w:rPr>
                  <w:t>Replace this text with your</w:t>
                </w:r>
                <w:r w:rsidR="00960C06">
                  <w:rPr>
                    <w:rStyle w:val="PlaceholderText"/>
                    <w:rFonts w:ascii="Arial" w:hAnsi="Arial" w:cs="Arial"/>
                    <w:color w:val="auto"/>
                    <w:sz w:val="20"/>
                  </w:rPr>
                  <w:t xml:space="preserve"> </w:t>
                </w:r>
                <w:r w:rsidR="00977546" w:rsidRPr="00977546">
                  <w:rPr>
                    <w:rStyle w:val="PlaceholderText"/>
                    <w:rFonts w:ascii="Arial" w:hAnsi="Arial" w:cs="Arial"/>
                    <w:color w:val="auto"/>
                    <w:sz w:val="20"/>
                  </w:rPr>
                  <w:t>title</w:t>
                </w:r>
                <w:r w:rsidR="009F2592">
                  <w:rPr>
                    <w:rStyle w:val="PlaceholderText"/>
                    <w:rFonts w:ascii="Arial" w:hAnsi="Arial" w:cs="Arial"/>
                    <w:color w:val="auto"/>
                    <w:sz w:val="20"/>
                  </w:rPr>
                  <w:t xml:space="preserve"> as it will appear in the abstract booklet</w:t>
                </w:r>
              </w:sdtContent>
            </w:sdt>
            <w:r w:rsidR="00211E0A">
              <w:rPr>
                <w:rFonts w:ascii="Arial" w:hAnsi="Arial" w:cs="Arial"/>
                <w:b/>
                <w:sz w:val="20"/>
                <w:szCs w:val="20"/>
              </w:rPr>
              <w:t xml:space="preserve">                                                                                                                                                            </w:t>
            </w:r>
          </w:p>
          <w:p w14:paraId="3365D194" w14:textId="77777777" w:rsidR="00211E0A" w:rsidRDefault="00211E0A" w:rsidP="000876C5">
            <w:pPr>
              <w:ind w:right="40"/>
              <w:rPr>
                <w:rFonts w:ascii="Arial" w:hAnsi="Arial" w:cs="Arial"/>
                <w:b/>
                <w:sz w:val="20"/>
                <w:szCs w:val="20"/>
              </w:rPr>
            </w:pPr>
            <w:r>
              <w:rPr>
                <w:rFonts w:ascii="Arial" w:hAnsi="Arial" w:cs="Arial"/>
                <w:b/>
                <w:sz w:val="20"/>
                <w:szCs w:val="20"/>
              </w:rPr>
              <w:t xml:space="preserve">                                                                           </w:t>
            </w:r>
          </w:p>
          <w:p w14:paraId="6425E338" w14:textId="77777777" w:rsidR="008D51E1" w:rsidRPr="00CB1A11" w:rsidRDefault="00211E0A" w:rsidP="000876C5">
            <w:pPr>
              <w:ind w:right="40"/>
              <w:rPr>
                <w:rFonts w:ascii="Arial" w:hAnsi="Arial" w:cs="Arial"/>
                <w:sz w:val="20"/>
                <w:szCs w:val="20"/>
              </w:rPr>
            </w:pPr>
            <w:r>
              <w:rPr>
                <w:rFonts w:ascii="Arial" w:hAnsi="Arial" w:cs="Arial"/>
                <w:b/>
                <w:sz w:val="20"/>
                <w:szCs w:val="20"/>
              </w:rPr>
              <w:t xml:space="preserve">                                                                                                                                                                  </w:t>
            </w:r>
          </w:p>
          <w:p w14:paraId="1C8ACDFD" w14:textId="77777777" w:rsidR="008D51E1" w:rsidRPr="00CB1A11" w:rsidRDefault="008D51E1" w:rsidP="000876C5">
            <w:pPr>
              <w:ind w:right="40"/>
              <w:rPr>
                <w:rFonts w:ascii="Arial" w:hAnsi="Arial" w:cs="Arial"/>
                <w:sz w:val="20"/>
                <w:szCs w:val="20"/>
              </w:rPr>
            </w:pPr>
          </w:p>
        </w:tc>
      </w:tr>
      <w:tr w:rsidR="00977546" w:rsidRPr="00180428" w14:paraId="0FD830A3" w14:textId="77777777" w:rsidTr="000876C5">
        <w:trPr>
          <w:trHeight w:val="1130"/>
        </w:trPr>
        <w:tc>
          <w:tcPr>
            <w:tcW w:w="9214" w:type="dxa"/>
            <w:gridSpan w:val="2"/>
          </w:tcPr>
          <w:p w14:paraId="549C6B96" w14:textId="77777777" w:rsidR="00977546" w:rsidRPr="00BE56E7" w:rsidRDefault="000818DF" w:rsidP="001F1678">
            <w:pPr>
              <w:ind w:right="40"/>
              <w:jc w:val="left"/>
              <w:rPr>
                <w:rFonts w:ascii="Arial" w:hAnsi="Arial" w:cs="Arial"/>
                <w:sz w:val="20"/>
              </w:rPr>
            </w:pPr>
            <w:sdt>
              <w:sdtPr>
                <w:rPr>
                  <w:rFonts w:ascii="Arial" w:hAnsi="Arial" w:cs="Arial"/>
                  <w:b/>
                  <w:sz w:val="18"/>
                  <w:szCs w:val="20"/>
                </w:rPr>
                <w:alias w:val="Author Names"/>
                <w:id w:val="999391814"/>
                <w:placeholder>
                  <w:docPart w:val="408D73098096409DA0FE8BD2E6149062"/>
                </w:placeholder>
                <w15:color w:val="3366FF"/>
                <w15:appearance w15:val="tags"/>
              </w:sdtPr>
              <w:sdtEndPr>
                <w:rPr>
                  <w:b w:val="0"/>
                </w:rPr>
              </w:sdtEndPr>
              <w:sdtContent>
                <w:r w:rsidR="001F1678" w:rsidRPr="005F0C6E">
                  <w:rPr>
                    <w:rFonts w:ascii="Arial" w:hAnsi="Arial" w:cs="Arial"/>
                    <w:b/>
                    <w:sz w:val="18"/>
                    <w:szCs w:val="20"/>
                  </w:rPr>
                  <w:t xml:space="preserve"> </w:t>
                </w:r>
                <w:r w:rsidR="001F1678" w:rsidRPr="001F1678">
                  <w:rPr>
                    <w:rFonts w:ascii="Arial" w:hAnsi="Arial" w:cs="Arial"/>
                    <w:sz w:val="20"/>
                    <w:szCs w:val="20"/>
                  </w:rPr>
                  <w:t xml:space="preserve">Replace this text with </w:t>
                </w:r>
                <w:r w:rsidR="00960C06">
                  <w:rPr>
                    <w:rFonts w:ascii="Arial" w:hAnsi="Arial" w:cs="Arial"/>
                    <w:sz w:val="20"/>
                    <w:szCs w:val="20"/>
                  </w:rPr>
                  <w:t xml:space="preserve">all </w:t>
                </w:r>
                <w:r w:rsidR="001F1678">
                  <w:rPr>
                    <w:rFonts w:ascii="Arial" w:hAnsi="Arial" w:cs="Arial"/>
                    <w:sz w:val="20"/>
                    <w:szCs w:val="20"/>
                  </w:rPr>
                  <w:t>author</w:t>
                </w:r>
                <w:r w:rsidR="001F1678" w:rsidRPr="001F1678">
                  <w:rPr>
                    <w:rFonts w:ascii="Arial" w:hAnsi="Arial" w:cs="Arial"/>
                    <w:sz w:val="20"/>
                    <w:szCs w:val="20"/>
                  </w:rPr>
                  <w:t xml:space="preserve"> initial(s) and surname(s) </w:t>
                </w:r>
                <w:r w:rsidR="00960C06">
                  <w:rPr>
                    <w:rFonts w:ascii="Arial" w:hAnsi="Arial" w:cs="Arial"/>
                    <w:sz w:val="20"/>
                    <w:szCs w:val="20"/>
                  </w:rPr>
                  <w:t xml:space="preserve">with superscript numbers that will link to affiliations below </w:t>
                </w:r>
                <w:r w:rsidR="001F1678" w:rsidRPr="001F1678">
                  <w:rPr>
                    <w:rFonts w:ascii="Arial" w:hAnsi="Arial" w:cs="Arial"/>
                    <w:sz w:val="20"/>
                    <w:szCs w:val="20"/>
                  </w:rPr>
                  <w:t>e.g. J. Smith ¹, J.C. Jones ²</w:t>
                </w:r>
              </w:sdtContent>
            </w:sdt>
            <w:r w:rsidR="001F1678">
              <w:rPr>
                <w:rFonts w:ascii="Arial" w:hAnsi="Arial" w:cs="Arial"/>
                <w:sz w:val="20"/>
                <w:szCs w:val="20"/>
              </w:rPr>
              <w:t xml:space="preserve">  </w:t>
            </w:r>
          </w:p>
        </w:tc>
      </w:tr>
      <w:tr w:rsidR="008D51E1" w:rsidRPr="00180428" w14:paraId="2B0200AE" w14:textId="77777777" w:rsidTr="000876C5">
        <w:trPr>
          <w:trHeight w:val="1130"/>
        </w:trPr>
        <w:tc>
          <w:tcPr>
            <w:tcW w:w="9214" w:type="dxa"/>
            <w:gridSpan w:val="2"/>
          </w:tcPr>
          <w:p w14:paraId="73CE9A34" w14:textId="77777777" w:rsidR="008D51E1" w:rsidRPr="00BE56E7" w:rsidRDefault="00BE56E7" w:rsidP="000876C5">
            <w:pPr>
              <w:ind w:right="40"/>
              <w:jc w:val="left"/>
              <w:rPr>
                <w:rFonts w:ascii="Arial" w:hAnsi="Arial" w:cs="Arial"/>
                <w:sz w:val="20"/>
              </w:rPr>
            </w:pPr>
            <w:r w:rsidRPr="00BE56E7">
              <w:rPr>
                <w:rFonts w:ascii="Arial" w:hAnsi="Arial" w:cs="Arial"/>
                <w:sz w:val="20"/>
              </w:rPr>
              <w:t>Affiliations:</w:t>
            </w:r>
          </w:p>
          <w:sdt>
            <w:sdtPr>
              <w:rPr>
                <w:rFonts w:ascii="Arial" w:hAnsi="Arial" w:cs="Arial"/>
                <w:color w:val="383838"/>
                <w:sz w:val="20"/>
              </w:rPr>
              <w:alias w:val="Numbered affiliations"/>
              <w:tag w:val="Numbered affiliations"/>
              <w:id w:val="808674974"/>
              <w:placeholder>
                <w:docPart w:val="DefaultPlaceholder_1081868574"/>
              </w:placeholder>
              <w15:color w:val="3366FF"/>
              <w15:appearance w15:val="tags"/>
            </w:sdtPr>
            <w:sdtEndPr>
              <w:rPr>
                <w:rFonts w:ascii="Bookman" w:hAnsi="Bookman" w:cs="Bookman"/>
                <w:color w:val="auto"/>
                <w:sz w:val="24"/>
              </w:rPr>
            </w:sdtEndPr>
            <w:sdtContent>
              <w:p w14:paraId="61D45D09" w14:textId="63017D32" w:rsidR="00BE56E7" w:rsidRPr="000876C5" w:rsidRDefault="00F61C30" w:rsidP="00935214">
                <w:pPr>
                  <w:ind w:right="40"/>
                  <w:jc w:val="left"/>
                  <w:rPr>
                    <w:rFonts w:ascii="Arial" w:hAnsi="Arial" w:cs="Arial"/>
                    <w:color w:val="383838"/>
                    <w:sz w:val="20"/>
                  </w:rPr>
                </w:pPr>
                <w:r w:rsidRPr="00935214">
                  <w:rPr>
                    <w:rFonts w:ascii="Arial" w:hAnsi="Arial" w:cs="Arial"/>
                    <w:sz w:val="20"/>
                  </w:rPr>
                  <w:t>Replace this text with affiliations</w:t>
                </w:r>
                <w:r w:rsidR="00211E0A" w:rsidRPr="00935214">
                  <w:rPr>
                    <w:rFonts w:ascii="Arial" w:hAnsi="Arial" w:cs="Arial"/>
                    <w:sz w:val="20"/>
                  </w:rPr>
                  <w:t xml:space="preserve"> </w:t>
                </w:r>
                <w:r w:rsidR="000876C5" w:rsidRPr="00935214">
                  <w:rPr>
                    <w:rFonts w:ascii="Arial" w:hAnsi="Arial" w:cs="Arial"/>
                    <w:sz w:val="20"/>
                  </w:rPr>
                  <w:t>e.g.</w:t>
                </w:r>
                <w:r w:rsidR="00935214">
                  <w:rPr>
                    <w:rFonts w:ascii="Arial" w:hAnsi="Arial" w:cs="Arial"/>
                    <w:sz w:val="20"/>
                  </w:rPr>
                  <w:t xml:space="preserve"> </w:t>
                </w:r>
                <w:r w:rsidR="00BE56E7" w:rsidRPr="00935214">
                  <w:rPr>
                    <w:rFonts w:ascii="Arial" w:hAnsi="Arial" w:cs="Arial"/>
                    <w:sz w:val="20"/>
                    <w:vertAlign w:val="superscript"/>
                  </w:rPr>
                  <w:t>1</w:t>
                </w:r>
                <w:r w:rsidR="00BE56E7" w:rsidRPr="00935214">
                  <w:rPr>
                    <w:rFonts w:ascii="Arial" w:hAnsi="Arial" w:cs="Arial"/>
                    <w:sz w:val="20"/>
                  </w:rPr>
                  <w:t xml:space="preserve"> Department of Biology, Smith University, Smithville, </w:t>
                </w:r>
                <w:r w:rsidR="00960C06" w:rsidRPr="00935214">
                  <w:rPr>
                    <w:rFonts w:ascii="Arial" w:hAnsi="Arial" w:cs="Arial"/>
                    <w:sz w:val="20"/>
                  </w:rPr>
                  <w:t>U</w:t>
                </w:r>
                <w:r w:rsidR="00935214">
                  <w:rPr>
                    <w:rFonts w:ascii="Arial" w:hAnsi="Arial" w:cs="Arial"/>
                    <w:sz w:val="20"/>
                  </w:rPr>
                  <w:t>K</w:t>
                </w:r>
                <w:r w:rsidRPr="00935214">
                  <w:rPr>
                    <w:rFonts w:ascii="Arial" w:hAnsi="Arial" w:cs="Arial"/>
                    <w:sz w:val="20"/>
                  </w:rPr>
                  <w:t xml:space="preserve"> </w:t>
                </w:r>
              </w:p>
            </w:sdtContent>
          </w:sdt>
        </w:tc>
      </w:tr>
      <w:tr w:rsidR="008D51E1" w:rsidRPr="00180428" w14:paraId="3FC285F6" w14:textId="77777777" w:rsidTr="000876C5">
        <w:trPr>
          <w:trHeight w:val="2542"/>
        </w:trPr>
        <w:tc>
          <w:tcPr>
            <w:tcW w:w="9214" w:type="dxa"/>
            <w:gridSpan w:val="2"/>
          </w:tcPr>
          <w:p w14:paraId="06E0E7F5" w14:textId="4E69F48A" w:rsidR="008D51E1" w:rsidRPr="008D51E1" w:rsidRDefault="008D51E1" w:rsidP="000876C5">
            <w:pPr>
              <w:ind w:right="40"/>
              <w:rPr>
                <w:rFonts w:ascii="Arial" w:hAnsi="Arial" w:cs="Arial"/>
                <w:sz w:val="20"/>
                <w:szCs w:val="20"/>
              </w:rPr>
            </w:pPr>
            <w:r w:rsidRPr="008D51E1">
              <w:rPr>
                <w:rFonts w:ascii="Arial" w:hAnsi="Arial" w:cs="Arial"/>
                <w:b/>
                <w:sz w:val="20"/>
                <w:szCs w:val="20"/>
              </w:rPr>
              <w:t>Abstract (max. 25</w:t>
            </w:r>
            <w:r w:rsidR="009F2592">
              <w:rPr>
                <w:rFonts w:ascii="Arial" w:hAnsi="Arial" w:cs="Arial"/>
                <w:b/>
                <w:sz w:val="20"/>
                <w:szCs w:val="20"/>
              </w:rPr>
              <w:t>0 words – if accepted this will</w:t>
            </w:r>
            <w:r w:rsidRPr="008D51E1">
              <w:rPr>
                <w:rFonts w:ascii="Arial" w:hAnsi="Arial" w:cs="Arial"/>
                <w:b/>
                <w:sz w:val="20"/>
                <w:szCs w:val="20"/>
              </w:rPr>
              <w:t xml:space="preserve"> be published in the abstract booklet):</w:t>
            </w:r>
          </w:p>
          <w:sdt>
            <w:sdtPr>
              <w:rPr>
                <w:rFonts w:ascii="Arial" w:hAnsi="Arial" w:cs="Arial"/>
                <w:sz w:val="20"/>
                <w:szCs w:val="20"/>
              </w:rPr>
              <w:alias w:val="Abstract text"/>
              <w:tag w:val="Abstract text"/>
              <w:id w:val="605928751"/>
              <w:placeholder>
                <w:docPart w:val="DefaultPlaceholder_1081868574"/>
              </w:placeholder>
              <w15:color w:val="3366FF"/>
              <w15:appearance w15:val="tags"/>
            </w:sdtPr>
            <w:sdtEndPr/>
            <w:sdtContent>
              <w:p w14:paraId="7D2F662F" w14:textId="77777777" w:rsidR="008D51E1" w:rsidRPr="008D51E1" w:rsidRDefault="00684ED2" w:rsidP="000876C5">
                <w:pPr>
                  <w:ind w:right="40"/>
                  <w:rPr>
                    <w:rFonts w:ascii="Arial" w:hAnsi="Arial" w:cs="Arial"/>
                    <w:sz w:val="20"/>
                    <w:szCs w:val="20"/>
                  </w:rPr>
                </w:pPr>
                <w:r>
                  <w:rPr>
                    <w:rFonts w:ascii="Arial" w:hAnsi="Arial" w:cs="Arial"/>
                    <w:sz w:val="20"/>
                    <w:szCs w:val="20"/>
                  </w:rPr>
                  <w:t xml:space="preserve">Replace this text with your Abstract text </w:t>
                </w:r>
              </w:p>
            </w:sdtContent>
          </w:sdt>
          <w:p w14:paraId="1E702485" w14:textId="77777777" w:rsidR="008D51E1" w:rsidRPr="008D51E1" w:rsidRDefault="008D51E1" w:rsidP="000876C5">
            <w:pPr>
              <w:ind w:right="40"/>
              <w:rPr>
                <w:rFonts w:ascii="Arial" w:hAnsi="Arial" w:cs="Arial"/>
                <w:sz w:val="20"/>
                <w:szCs w:val="20"/>
              </w:rPr>
            </w:pPr>
          </w:p>
          <w:p w14:paraId="4F35B724" w14:textId="77777777" w:rsidR="008D51E1" w:rsidRPr="008D51E1" w:rsidRDefault="008D51E1" w:rsidP="000876C5">
            <w:pPr>
              <w:ind w:right="40"/>
              <w:rPr>
                <w:rFonts w:ascii="Arial" w:hAnsi="Arial" w:cs="Arial"/>
                <w:sz w:val="20"/>
                <w:szCs w:val="20"/>
              </w:rPr>
            </w:pPr>
          </w:p>
          <w:p w14:paraId="5ABFBC17" w14:textId="77777777" w:rsidR="008D51E1" w:rsidRPr="008D51E1" w:rsidRDefault="008D51E1" w:rsidP="000876C5">
            <w:pPr>
              <w:ind w:right="40"/>
              <w:rPr>
                <w:rFonts w:ascii="Arial" w:hAnsi="Arial" w:cs="Arial"/>
                <w:sz w:val="20"/>
                <w:szCs w:val="20"/>
              </w:rPr>
            </w:pPr>
          </w:p>
          <w:p w14:paraId="089F9A4C" w14:textId="77777777" w:rsidR="008D51E1" w:rsidRPr="008D51E1" w:rsidRDefault="008D51E1" w:rsidP="000876C5">
            <w:pPr>
              <w:ind w:right="40"/>
              <w:rPr>
                <w:rFonts w:ascii="Arial" w:hAnsi="Arial" w:cs="Arial"/>
                <w:sz w:val="20"/>
                <w:szCs w:val="20"/>
              </w:rPr>
            </w:pPr>
          </w:p>
          <w:p w14:paraId="6DEF0436" w14:textId="77777777" w:rsidR="008D51E1" w:rsidRPr="008D51E1" w:rsidRDefault="008D51E1" w:rsidP="000876C5">
            <w:pPr>
              <w:ind w:right="40"/>
              <w:rPr>
                <w:rFonts w:ascii="Arial" w:hAnsi="Arial" w:cs="Arial"/>
                <w:sz w:val="20"/>
                <w:szCs w:val="20"/>
              </w:rPr>
            </w:pPr>
          </w:p>
          <w:p w14:paraId="05818B13" w14:textId="77777777" w:rsidR="008D51E1" w:rsidRPr="008D51E1" w:rsidRDefault="008D51E1" w:rsidP="000876C5">
            <w:pPr>
              <w:ind w:right="40"/>
              <w:rPr>
                <w:rFonts w:ascii="Arial" w:hAnsi="Arial" w:cs="Arial"/>
                <w:b/>
                <w:sz w:val="20"/>
                <w:szCs w:val="20"/>
              </w:rPr>
            </w:pPr>
          </w:p>
          <w:p w14:paraId="55C10A54" w14:textId="77777777" w:rsidR="008D51E1" w:rsidRPr="008D51E1" w:rsidRDefault="008D51E1" w:rsidP="000876C5">
            <w:pPr>
              <w:ind w:right="40"/>
              <w:rPr>
                <w:rFonts w:ascii="Arial" w:hAnsi="Arial" w:cs="Arial"/>
                <w:b/>
                <w:sz w:val="20"/>
                <w:szCs w:val="20"/>
              </w:rPr>
            </w:pPr>
          </w:p>
          <w:p w14:paraId="69B61BB8" w14:textId="77777777" w:rsidR="008D51E1" w:rsidRPr="008D51E1" w:rsidRDefault="008D51E1" w:rsidP="000876C5">
            <w:pPr>
              <w:ind w:right="40"/>
              <w:rPr>
                <w:rFonts w:ascii="Arial" w:hAnsi="Arial" w:cs="Arial"/>
                <w:b/>
                <w:sz w:val="20"/>
                <w:szCs w:val="20"/>
              </w:rPr>
            </w:pPr>
          </w:p>
          <w:p w14:paraId="0A524E91" w14:textId="77777777" w:rsidR="008D51E1" w:rsidRPr="008D51E1" w:rsidRDefault="008D51E1" w:rsidP="000876C5">
            <w:pPr>
              <w:ind w:right="40"/>
              <w:rPr>
                <w:rFonts w:ascii="Arial" w:hAnsi="Arial" w:cs="Arial"/>
                <w:b/>
                <w:sz w:val="20"/>
                <w:szCs w:val="20"/>
              </w:rPr>
            </w:pPr>
          </w:p>
          <w:p w14:paraId="129CD9A9" w14:textId="77777777" w:rsidR="008D51E1" w:rsidRPr="008D51E1" w:rsidRDefault="008D51E1" w:rsidP="000876C5">
            <w:pPr>
              <w:ind w:right="40"/>
              <w:rPr>
                <w:rFonts w:ascii="Arial" w:hAnsi="Arial" w:cs="Arial"/>
                <w:b/>
                <w:sz w:val="20"/>
                <w:szCs w:val="20"/>
              </w:rPr>
            </w:pPr>
          </w:p>
          <w:p w14:paraId="2656D8BA" w14:textId="77777777" w:rsidR="008D51E1" w:rsidRPr="008D51E1" w:rsidRDefault="008D51E1" w:rsidP="000876C5">
            <w:pPr>
              <w:ind w:right="40"/>
              <w:rPr>
                <w:rFonts w:ascii="Arial" w:hAnsi="Arial" w:cs="Arial"/>
                <w:b/>
                <w:sz w:val="20"/>
                <w:szCs w:val="20"/>
              </w:rPr>
            </w:pPr>
          </w:p>
          <w:p w14:paraId="6CC5111D" w14:textId="77777777" w:rsidR="008D51E1" w:rsidRPr="008D51E1" w:rsidRDefault="008D51E1" w:rsidP="000876C5">
            <w:pPr>
              <w:ind w:right="40"/>
              <w:rPr>
                <w:rFonts w:ascii="Arial" w:hAnsi="Arial" w:cs="Arial"/>
                <w:b/>
                <w:sz w:val="20"/>
                <w:szCs w:val="20"/>
              </w:rPr>
            </w:pPr>
          </w:p>
          <w:p w14:paraId="5F2E728E" w14:textId="77777777" w:rsidR="008D51E1" w:rsidRPr="008D51E1" w:rsidRDefault="008D51E1" w:rsidP="000876C5">
            <w:pPr>
              <w:ind w:right="40"/>
              <w:rPr>
                <w:rFonts w:ascii="Arial" w:hAnsi="Arial" w:cs="Arial"/>
                <w:b/>
                <w:sz w:val="20"/>
                <w:szCs w:val="20"/>
              </w:rPr>
            </w:pPr>
          </w:p>
          <w:p w14:paraId="13ED9684" w14:textId="77777777" w:rsidR="008D51E1" w:rsidRPr="008D51E1" w:rsidRDefault="008D51E1" w:rsidP="000876C5">
            <w:pPr>
              <w:ind w:right="40"/>
              <w:rPr>
                <w:rFonts w:ascii="Arial" w:hAnsi="Arial" w:cs="Arial"/>
                <w:b/>
                <w:sz w:val="20"/>
                <w:szCs w:val="20"/>
              </w:rPr>
            </w:pPr>
          </w:p>
          <w:p w14:paraId="1CB41322" w14:textId="77777777" w:rsidR="008D51E1" w:rsidRPr="008D51E1" w:rsidRDefault="008D51E1" w:rsidP="000876C5">
            <w:pPr>
              <w:ind w:right="40"/>
              <w:rPr>
                <w:rFonts w:ascii="Arial" w:hAnsi="Arial" w:cs="Arial"/>
                <w:b/>
                <w:sz w:val="20"/>
                <w:szCs w:val="20"/>
              </w:rPr>
            </w:pPr>
          </w:p>
          <w:p w14:paraId="434EB646" w14:textId="77777777" w:rsidR="008D51E1" w:rsidRPr="008D51E1" w:rsidRDefault="008D51E1" w:rsidP="000876C5">
            <w:pPr>
              <w:ind w:right="40"/>
              <w:rPr>
                <w:rFonts w:ascii="Arial" w:hAnsi="Arial" w:cs="Arial"/>
                <w:sz w:val="20"/>
                <w:szCs w:val="20"/>
              </w:rPr>
            </w:pPr>
          </w:p>
          <w:p w14:paraId="3DB37ABD" w14:textId="77777777" w:rsidR="008D51E1" w:rsidRPr="008D51E1" w:rsidRDefault="008D51E1" w:rsidP="000876C5">
            <w:pPr>
              <w:ind w:right="40"/>
              <w:rPr>
                <w:rFonts w:ascii="Arial" w:hAnsi="Arial" w:cs="Arial"/>
                <w:sz w:val="20"/>
                <w:szCs w:val="20"/>
              </w:rPr>
            </w:pPr>
          </w:p>
          <w:p w14:paraId="2978804D" w14:textId="77777777" w:rsidR="008D51E1" w:rsidRPr="008D51E1" w:rsidRDefault="008D51E1" w:rsidP="000876C5">
            <w:pPr>
              <w:ind w:right="40"/>
              <w:rPr>
                <w:rFonts w:ascii="Arial" w:hAnsi="Arial" w:cs="Arial"/>
                <w:sz w:val="20"/>
                <w:szCs w:val="20"/>
              </w:rPr>
            </w:pPr>
          </w:p>
          <w:p w14:paraId="0EDEC312" w14:textId="77777777" w:rsidR="008D51E1" w:rsidRPr="008D51E1" w:rsidRDefault="008D51E1" w:rsidP="000876C5">
            <w:pPr>
              <w:ind w:right="40"/>
              <w:rPr>
                <w:rFonts w:ascii="Arial" w:hAnsi="Arial" w:cs="Arial"/>
                <w:sz w:val="20"/>
                <w:szCs w:val="20"/>
              </w:rPr>
            </w:pPr>
          </w:p>
          <w:p w14:paraId="12EE4CC1" w14:textId="77777777" w:rsidR="008D51E1" w:rsidRPr="008D51E1" w:rsidRDefault="008D51E1" w:rsidP="000876C5">
            <w:pPr>
              <w:ind w:right="40"/>
              <w:rPr>
                <w:rFonts w:ascii="Arial" w:hAnsi="Arial" w:cs="Arial"/>
                <w:sz w:val="20"/>
                <w:szCs w:val="20"/>
              </w:rPr>
            </w:pPr>
          </w:p>
          <w:p w14:paraId="5B0338F7" w14:textId="77777777" w:rsidR="008D51E1" w:rsidRPr="008D51E1" w:rsidRDefault="008D51E1" w:rsidP="000876C5">
            <w:pPr>
              <w:ind w:right="40"/>
              <w:rPr>
                <w:rFonts w:ascii="Arial" w:hAnsi="Arial" w:cs="Arial"/>
                <w:sz w:val="20"/>
                <w:szCs w:val="20"/>
              </w:rPr>
            </w:pPr>
          </w:p>
          <w:p w14:paraId="25AD460E" w14:textId="77777777" w:rsidR="008D51E1" w:rsidRPr="008D51E1" w:rsidRDefault="008D51E1" w:rsidP="000876C5">
            <w:pPr>
              <w:ind w:right="40"/>
              <w:rPr>
                <w:rFonts w:ascii="Arial" w:hAnsi="Arial" w:cs="Arial"/>
                <w:sz w:val="20"/>
                <w:szCs w:val="20"/>
              </w:rPr>
            </w:pPr>
          </w:p>
          <w:p w14:paraId="03655743" w14:textId="77777777" w:rsidR="008D51E1" w:rsidRDefault="008D51E1" w:rsidP="000876C5">
            <w:pPr>
              <w:ind w:right="40"/>
              <w:rPr>
                <w:rFonts w:ascii="Arial" w:hAnsi="Arial" w:cs="Arial"/>
                <w:sz w:val="20"/>
                <w:szCs w:val="20"/>
              </w:rPr>
            </w:pPr>
          </w:p>
          <w:p w14:paraId="61D16673" w14:textId="77777777" w:rsidR="00616D3F" w:rsidRDefault="00616D3F" w:rsidP="000876C5">
            <w:pPr>
              <w:ind w:right="40"/>
              <w:rPr>
                <w:rFonts w:ascii="Arial" w:hAnsi="Arial" w:cs="Arial"/>
                <w:sz w:val="20"/>
                <w:szCs w:val="20"/>
              </w:rPr>
            </w:pPr>
          </w:p>
          <w:p w14:paraId="39544410" w14:textId="77777777" w:rsidR="00616D3F" w:rsidRDefault="00616D3F" w:rsidP="000876C5">
            <w:pPr>
              <w:ind w:right="40"/>
              <w:rPr>
                <w:rFonts w:ascii="Arial" w:hAnsi="Arial" w:cs="Arial"/>
                <w:sz w:val="20"/>
                <w:szCs w:val="20"/>
              </w:rPr>
            </w:pPr>
          </w:p>
          <w:p w14:paraId="70C3DE12" w14:textId="77777777" w:rsidR="00616D3F" w:rsidRDefault="00616D3F" w:rsidP="000876C5">
            <w:pPr>
              <w:ind w:right="40"/>
              <w:rPr>
                <w:rFonts w:ascii="Arial" w:hAnsi="Arial" w:cs="Arial"/>
                <w:sz w:val="20"/>
                <w:szCs w:val="20"/>
              </w:rPr>
            </w:pPr>
          </w:p>
          <w:p w14:paraId="252B4496" w14:textId="77777777" w:rsidR="00616D3F" w:rsidRDefault="00616D3F" w:rsidP="000876C5">
            <w:pPr>
              <w:ind w:right="40"/>
              <w:rPr>
                <w:rFonts w:ascii="Arial" w:hAnsi="Arial" w:cs="Arial"/>
                <w:sz w:val="20"/>
                <w:szCs w:val="20"/>
              </w:rPr>
            </w:pPr>
          </w:p>
          <w:p w14:paraId="07F305A3" w14:textId="77777777" w:rsidR="00616D3F" w:rsidRPr="008D51E1" w:rsidRDefault="00616D3F" w:rsidP="000876C5">
            <w:pPr>
              <w:ind w:right="40"/>
              <w:rPr>
                <w:rFonts w:ascii="Arial" w:hAnsi="Arial" w:cs="Arial"/>
                <w:sz w:val="20"/>
                <w:szCs w:val="20"/>
              </w:rPr>
            </w:pPr>
          </w:p>
          <w:p w14:paraId="112BFB36" w14:textId="77777777" w:rsidR="008D51E1" w:rsidRPr="008D51E1" w:rsidRDefault="008D51E1" w:rsidP="000876C5">
            <w:pPr>
              <w:ind w:right="40"/>
              <w:rPr>
                <w:rFonts w:ascii="Arial" w:hAnsi="Arial" w:cs="Arial"/>
                <w:sz w:val="20"/>
                <w:szCs w:val="20"/>
              </w:rPr>
            </w:pPr>
          </w:p>
          <w:p w14:paraId="5F50F48C" w14:textId="77777777" w:rsidR="008D51E1" w:rsidRPr="008D51E1" w:rsidRDefault="008D51E1" w:rsidP="000876C5">
            <w:pPr>
              <w:ind w:right="40"/>
              <w:rPr>
                <w:rFonts w:ascii="Arial" w:hAnsi="Arial" w:cs="Arial"/>
                <w:b/>
                <w:sz w:val="20"/>
                <w:szCs w:val="20"/>
              </w:rPr>
            </w:pPr>
          </w:p>
        </w:tc>
      </w:tr>
    </w:tbl>
    <w:p w14:paraId="249A05CF" w14:textId="77777777" w:rsidR="00B95D35" w:rsidRDefault="00B95D35" w:rsidP="00B95D35">
      <w:pPr>
        <w:rPr>
          <w:rFonts w:ascii="Arial" w:hAnsi="Arial" w:cs="Arial"/>
        </w:rPr>
      </w:pPr>
    </w:p>
    <w:p w14:paraId="43DDAF10" w14:textId="77777777" w:rsidR="00684ED2" w:rsidRDefault="00684ED2" w:rsidP="00B95D35">
      <w:pPr>
        <w:rPr>
          <w:rFonts w:ascii="Arial" w:hAnsi="Arial" w:cs="Arial"/>
        </w:rPr>
      </w:pPr>
    </w:p>
    <w:p w14:paraId="2A91E2FD" w14:textId="77777777" w:rsidR="00684ED2" w:rsidRPr="00180428" w:rsidRDefault="00684ED2" w:rsidP="00B95D35">
      <w:pPr>
        <w:rPr>
          <w:rFonts w:ascii="Arial" w:hAnsi="Arial" w:cs="Aria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95D35" w:rsidRPr="00211E0A" w14:paraId="18A59738" w14:textId="77777777" w:rsidTr="000A47E8">
        <w:tc>
          <w:tcPr>
            <w:tcW w:w="9214" w:type="dxa"/>
          </w:tcPr>
          <w:p w14:paraId="39BDC626" w14:textId="77777777" w:rsidR="00B95D35" w:rsidRPr="00211E0A" w:rsidRDefault="00B95D35" w:rsidP="009850A7">
            <w:pPr>
              <w:rPr>
                <w:rFonts w:ascii="Arial" w:hAnsi="Arial" w:cs="Arial"/>
                <w:b/>
                <w:sz w:val="20"/>
                <w:szCs w:val="20"/>
              </w:rPr>
            </w:pPr>
            <w:r w:rsidRPr="00211E0A">
              <w:rPr>
                <w:rFonts w:ascii="Arial" w:hAnsi="Arial" w:cs="Arial"/>
                <w:b/>
                <w:sz w:val="20"/>
                <w:szCs w:val="20"/>
              </w:rPr>
              <w:t>Ethical statement:</w:t>
            </w:r>
          </w:p>
          <w:p w14:paraId="0279E07C" w14:textId="58A71FE1" w:rsidR="00DE6CB6" w:rsidRPr="00935214" w:rsidRDefault="00DE6CB6" w:rsidP="00935214">
            <w:pPr>
              <w:ind w:right="317"/>
              <w:jc w:val="left"/>
              <w:rPr>
                <w:rFonts w:ascii="Arial" w:hAnsi="Arial" w:cs="Arial"/>
                <w:sz w:val="20"/>
                <w:szCs w:val="20"/>
              </w:rPr>
            </w:pPr>
            <w:r w:rsidRPr="00211E0A">
              <w:rPr>
                <w:rFonts w:ascii="Arial" w:hAnsi="Arial" w:cs="Arial"/>
                <w:sz w:val="20"/>
                <w:szCs w:val="20"/>
              </w:rPr>
              <w:t xml:space="preserve">By checking the box below </w:t>
            </w:r>
            <w:r w:rsidR="00B95D35" w:rsidRPr="00211E0A">
              <w:rPr>
                <w:rFonts w:ascii="Arial" w:hAnsi="Arial" w:cs="Arial"/>
                <w:sz w:val="20"/>
                <w:szCs w:val="20"/>
              </w:rPr>
              <w:t xml:space="preserve">I confirm that </w:t>
            </w:r>
            <w:r w:rsidR="001F1678">
              <w:rPr>
                <w:rFonts w:ascii="Arial" w:hAnsi="Arial" w:cs="Arial"/>
                <w:sz w:val="20"/>
                <w:szCs w:val="20"/>
              </w:rPr>
              <w:t>any research</w:t>
            </w:r>
            <w:r w:rsidR="00656FCC" w:rsidRPr="00211E0A">
              <w:rPr>
                <w:rFonts w:ascii="Arial" w:hAnsi="Arial" w:cs="Arial"/>
                <w:sz w:val="20"/>
                <w:szCs w:val="20"/>
              </w:rPr>
              <w:t xml:space="preserve"> presented </w:t>
            </w:r>
            <w:r w:rsidR="001F1678">
              <w:rPr>
                <w:rFonts w:ascii="Arial" w:hAnsi="Arial" w:cs="Arial"/>
                <w:sz w:val="20"/>
                <w:szCs w:val="20"/>
              </w:rPr>
              <w:t xml:space="preserve">has </w:t>
            </w:r>
            <w:r w:rsidR="00656FCC" w:rsidRPr="00211E0A">
              <w:rPr>
                <w:rFonts w:ascii="Arial" w:hAnsi="Arial" w:cs="Arial"/>
                <w:sz w:val="20"/>
                <w:szCs w:val="20"/>
              </w:rPr>
              <w:t>been carried out</w:t>
            </w:r>
            <w:r w:rsidR="00B95D35" w:rsidRPr="00211E0A">
              <w:rPr>
                <w:rFonts w:ascii="Arial" w:hAnsi="Arial" w:cs="Arial"/>
                <w:sz w:val="20"/>
                <w:szCs w:val="20"/>
              </w:rPr>
              <w:t xml:space="preserve"> in accordance with ASAB/ABS’s </w:t>
            </w:r>
            <w:r w:rsidR="00B95D35" w:rsidRPr="00211E0A">
              <w:rPr>
                <w:rFonts w:ascii="Arial" w:hAnsi="Arial" w:cs="Arial"/>
                <w:i/>
                <w:sz w:val="20"/>
                <w:szCs w:val="20"/>
              </w:rPr>
              <w:t>Guidelines for the Treatment of Animals in Research</w:t>
            </w:r>
            <w:r w:rsidR="00B95D35" w:rsidRPr="00935214">
              <w:rPr>
                <w:rFonts w:ascii="Arial" w:hAnsi="Arial" w:cs="Arial"/>
                <w:sz w:val="20"/>
                <w:szCs w:val="20"/>
              </w:rPr>
              <w:t>.</w:t>
            </w:r>
            <w:r w:rsidRPr="00935214">
              <w:rPr>
                <w:rFonts w:ascii="Arial" w:hAnsi="Arial" w:cs="Arial"/>
                <w:sz w:val="20"/>
                <w:szCs w:val="20"/>
              </w:rPr>
              <w:t xml:space="preserve"> </w:t>
            </w:r>
            <w:sdt>
              <w:sdtPr>
                <w:rPr>
                  <w:rFonts w:ascii="Arial" w:hAnsi="Arial" w:cs="Arial"/>
                  <w:sz w:val="20"/>
                  <w:szCs w:val="20"/>
                </w:rPr>
                <w:alias w:val="Ethics"/>
                <w:tag w:val="Ethics"/>
                <w:id w:val="-1357344823"/>
                <w15:color w:val="3366FF"/>
                <w15:appearance w15:val="hidden"/>
                <w14:checkbox>
                  <w14:checked w14:val="0"/>
                  <w14:checkedState w14:val="2612" w14:font="MS Gothic"/>
                  <w14:uncheckedState w14:val="2610" w14:font="MS Gothic"/>
                </w14:checkbox>
              </w:sdtPr>
              <w:sdtEndPr/>
              <w:sdtContent>
                <w:r w:rsidR="00935214" w:rsidRPr="00935214">
                  <w:rPr>
                    <w:rFonts w:ascii="MS Gothic" w:eastAsia="MS Gothic" w:hAnsi="MS Gothic" w:cs="Arial" w:hint="eastAsia"/>
                    <w:sz w:val="20"/>
                    <w:szCs w:val="20"/>
                  </w:rPr>
                  <w:t>☐</w:t>
                </w:r>
              </w:sdtContent>
            </w:sdt>
          </w:p>
        </w:tc>
      </w:tr>
    </w:tbl>
    <w:p w14:paraId="55C15658" w14:textId="77777777" w:rsidR="00F61C30" w:rsidRDefault="00F61C30" w:rsidP="00B95D35">
      <w:pPr>
        <w:rPr>
          <w:rFonts w:ascii="Arial" w:hAnsi="Arial" w:cs="Arial"/>
        </w:rPr>
      </w:pPr>
    </w:p>
    <w:p w14:paraId="751A4FAC" w14:textId="77777777" w:rsidR="00F61C30" w:rsidRPr="00935214" w:rsidRDefault="00F61C30" w:rsidP="00935214">
      <w:pPr>
        <w:ind w:left="-142" w:right="-72"/>
        <w:rPr>
          <w:rFonts w:ascii="Arial" w:hAnsi="Arial" w:cs="Arial"/>
          <w:b/>
          <w:sz w:val="20"/>
          <w:szCs w:val="20"/>
          <w:lang w:eastAsia="en-GB"/>
        </w:rPr>
      </w:pPr>
      <w:r w:rsidRPr="00935214">
        <w:rPr>
          <w:rFonts w:ascii="Arial" w:hAnsi="Arial" w:cs="Arial"/>
          <w:b/>
          <w:sz w:val="20"/>
          <w:szCs w:val="20"/>
          <w:lang w:eastAsia="en-GB"/>
        </w:rPr>
        <w:t xml:space="preserve">Please email completed forms to </w:t>
      </w:r>
      <w:hyperlink r:id="rId9" w:history="1">
        <w:r w:rsidRPr="00935214">
          <w:rPr>
            <w:rStyle w:val="Hyperlink"/>
            <w:rFonts w:ascii="Arial" w:hAnsi="Arial" w:cs="Arial"/>
            <w:b/>
            <w:color w:val="auto"/>
            <w:sz w:val="20"/>
            <w:szCs w:val="20"/>
            <w:lang w:eastAsia="en-GB"/>
          </w:rPr>
          <w:t>ecbb@ljmu.ac.uk</w:t>
        </w:r>
      </w:hyperlink>
      <w:r w:rsidRPr="00935214">
        <w:rPr>
          <w:rFonts w:ascii="Arial" w:hAnsi="Arial" w:cs="Arial"/>
          <w:b/>
          <w:sz w:val="20"/>
          <w:szCs w:val="20"/>
          <w:lang w:eastAsia="en-GB"/>
        </w:rPr>
        <w:t xml:space="preserve">. The submission deadline </w:t>
      </w:r>
      <w:r w:rsidR="00684ED2" w:rsidRPr="00935214">
        <w:rPr>
          <w:rFonts w:ascii="Arial" w:hAnsi="Arial" w:cs="Arial"/>
          <w:b/>
          <w:sz w:val="20"/>
          <w:szCs w:val="20"/>
          <w:lang w:eastAsia="en-GB"/>
        </w:rPr>
        <w:t>is</w:t>
      </w:r>
      <w:r w:rsidRPr="00935214">
        <w:rPr>
          <w:rFonts w:ascii="Arial" w:hAnsi="Arial" w:cs="Arial"/>
          <w:b/>
          <w:sz w:val="20"/>
          <w:szCs w:val="20"/>
          <w:lang w:eastAsia="en-GB"/>
        </w:rPr>
        <w:t xml:space="preserve"> </w:t>
      </w:r>
      <w:r w:rsidR="001F1678" w:rsidRPr="00935214">
        <w:rPr>
          <w:rFonts w:ascii="Arial" w:hAnsi="Arial" w:cs="Arial"/>
          <w:b/>
          <w:sz w:val="20"/>
          <w:szCs w:val="20"/>
          <w:lang w:eastAsia="en-GB"/>
        </w:rPr>
        <w:t>27 April</w:t>
      </w:r>
      <w:r w:rsidRPr="00935214">
        <w:rPr>
          <w:rFonts w:ascii="Arial" w:hAnsi="Arial" w:cs="Arial"/>
          <w:b/>
          <w:sz w:val="20"/>
          <w:szCs w:val="20"/>
          <w:lang w:eastAsia="en-GB"/>
        </w:rPr>
        <w:t xml:space="preserve"> 2018.</w:t>
      </w:r>
    </w:p>
    <w:p w14:paraId="0D6F744C" w14:textId="1311E2CD" w:rsidR="008F6896" w:rsidRDefault="008F6896" w:rsidP="000A47E8">
      <w:pPr>
        <w:ind w:right="-72"/>
        <w:rPr>
          <w:rFonts w:ascii="Arial" w:hAnsi="Arial" w:cs="Arial"/>
          <w:b/>
          <w:color w:val="FF0000"/>
          <w:sz w:val="20"/>
          <w:szCs w:val="20"/>
          <w:lang w:eastAsia="en-GB"/>
        </w:rPr>
      </w:pPr>
    </w:p>
    <w:p w14:paraId="3036989B" w14:textId="6D9F78DA" w:rsidR="00BC0899" w:rsidRDefault="00BC0899" w:rsidP="000A47E8">
      <w:pPr>
        <w:ind w:right="-72"/>
        <w:rPr>
          <w:rFonts w:ascii="Arial" w:hAnsi="Arial" w:cs="Arial"/>
          <w:b/>
          <w:color w:val="FF0000"/>
          <w:sz w:val="20"/>
          <w:szCs w:val="20"/>
          <w:lang w:eastAsia="en-GB"/>
        </w:rPr>
      </w:pPr>
    </w:p>
    <w:p w14:paraId="2B3338ED" w14:textId="4B1B3CFA" w:rsidR="00935214" w:rsidRDefault="00935214" w:rsidP="000A47E8">
      <w:pPr>
        <w:ind w:right="-72"/>
        <w:rPr>
          <w:rFonts w:ascii="Arial" w:hAnsi="Arial" w:cs="Arial"/>
          <w:b/>
          <w:sz w:val="20"/>
          <w:szCs w:val="20"/>
          <w:lang w:eastAsia="en-GB"/>
        </w:rPr>
      </w:pPr>
    </w:p>
    <w:p w14:paraId="6EFF1C0F" w14:textId="2BF7A13D" w:rsidR="00935214" w:rsidRDefault="00935214" w:rsidP="000A47E8">
      <w:pPr>
        <w:ind w:right="-72"/>
        <w:rPr>
          <w:rFonts w:ascii="Arial" w:hAnsi="Arial" w:cs="Arial"/>
          <w:b/>
          <w:sz w:val="20"/>
          <w:szCs w:val="20"/>
          <w:lang w:eastAsia="en-GB"/>
        </w:rPr>
      </w:pPr>
    </w:p>
    <w:p w14:paraId="3F3E5B23" w14:textId="77C0EEC1" w:rsidR="00935214" w:rsidRDefault="00935214" w:rsidP="000A47E8">
      <w:pPr>
        <w:ind w:right="-72"/>
        <w:rPr>
          <w:rFonts w:ascii="Arial" w:hAnsi="Arial" w:cs="Arial"/>
          <w:b/>
          <w:sz w:val="20"/>
          <w:szCs w:val="20"/>
          <w:lang w:eastAsia="en-GB"/>
        </w:rPr>
      </w:pPr>
    </w:p>
    <w:p w14:paraId="3F945175" w14:textId="3C3C0ADD" w:rsidR="00935214" w:rsidRDefault="00935214" w:rsidP="000A47E8">
      <w:pPr>
        <w:ind w:right="-72"/>
        <w:rPr>
          <w:rFonts w:ascii="Arial" w:hAnsi="Arial" w:cs="Arial"/>
          <w:b/>
          <w:sz w:val="20"/>
          <w:szCs w:val="20"/>
          <w:lang w:eastAsia="en-GB"/>
        </w:rPr>
      </w:pPr>
    </w:p>
    <w:p w14:paraId="66799A0C" w14:textId="77777777" w:rsidR="00935214" w:rsidRDefault="00935214" w:rsidP="000A47E8">
      <w:pPr>
        <w:ind w:right="-72"/>
        <w:rPr>
          <w:rFonts w:ascii="Arial" w:hAnsi="Arial" w:cs="Arial"/>
          <w:b/>
          <w:sz w:val="20"/>
          <w:szCs w:val="20"/>
          <w:lang w:eastAsia="en-GB"/>
        </w:rPr>
      </w:pPr>
    </w:p>
    <w:p w14:paraId="0A8DDCCB" w14:textId="77777777" w:rsidR="009850A7" w:rsidRDefault="009850A7" w:rsidP="009850A7">
      <w:pPr>
        <w:pBdr>
          <w:bottom w:val="single" w:sz="4" w:space="1" w:color="auto"/>
        </w:pBdr>
        <w:ind w:right="-72"/>
        <w:rPr>
          <w:rFonts w:ascii="Arial" w:hAnsi="Arial" w:cs="Arial"/>
          <w:b/>
          <w:sz w:val="20"/>
          <w:szCs w:val="20"/>
          <w:lang w:eastAsia="en-GB"/>
        </w:rPr>
      </w:pPr>
    </w:p>
    <w:p w14:paraId="7C049722" w14:textId="77777777" w:rsidR="009850A7" w:rsidRDefault="009850A7" w:rsidP="000A47E8">
      <w:pPr>
        <w:ind w:right="-72"/>
        <w:rPr>
          <w:rFonts w:ascii="Arial" w:hAnsi="Arial" w:cs="Arial"/>
          <w:b/>
          <w:sz w:val="20"/>
          <w:szCs w:val="20"/>
          <w:lang w:eastAsia="en-GB"/>
        </w:rPr>
      </w:pPr>
    </w:p>
    <w:p w14:paraId="19EC2E7F" w14:textId="37E58AA4" w:rsidR="00BC0899" w:rsidRPr="009850A7" w:rsidRDefault="009850A7" w:rsidP="000A47E8">
      <w:pPr>
        <w:ind w:right="-72"/>
        <w:rPr>
          <w:rFonts w:ascii="Arial" w:hAnsi="Arial" w:cs="Arial"/>
          <w:b/>
          <w:sz w:val="20"/>
          <w:szCs w:val="20"/>
          <w:lang w:eastAsia="en-GB"/>
        </w:rPr>
      </w:pPr>
      <w:r>
        <w:rPr>
          <w:rFonts w:ascii="Arial" w:hAnsi="Arial" w:cs="Arial"/>
          <w:b/>
          <w:sz w:val="20"/>
          <w:szCs w:val="20"/>
          <w:lang w:eastAsia="en-GB"/>
        </w:rPr>
        <w:t xml:space="preserve">Available </w:t>
      </w:r>
      <w:r w:rsidR="00BC0899" w:rsidRPr="009850A7">
        <w:rPr>
          <w:rFonts w:ascii="Arial" w:hAnsi="Arial" w:cs="Arial"/>
          <w:b/>
          <w:sz w:val="20"/>
          <w:szCs w:val="20"/>
          <w:lang w:eastAsia="en-GB"/>
        </w:rPr>
        <w:t>Symposi</w:t>
      </w:r>
      <w:r>
        <w:rPr>
          <w:rFonts w:ascii="Arial" w:hAnsi="Arial" w:cs="Arial"/>
          <w:b/>
          <w:sz w:val="20"/>
          <w:szCs w:val="20"/>
          <w:lang w:eastAsia="en-GB"/>
        </w:rPr>
        <w:t>um</w:t>
      </w:r>
      <w:r w:rsidR="00BC0899" w:rsidRPr="009850A7">
        <w:rPr>
          <w:rFonts w:ascii="Arial" w:hAnsi="Arial" w:cs="Arial"/>
          <w:b/>
          <w:sz w:val="20"/>
          <w:szCs w:val="20"/>
          <w:lang w:eastAsia="en-GB"/>
        </w:rPr>
        <w:t xml:space="preserve"> </w:t>
      </w:r>
      <w:r>
        <w:rPr>
          <w:rFonts w:ascii="Arial" w:hAnsi="Arial" w:cs="Arial"/>
          <w:b/>
          <w:sz w:val="20"/>
          <w:szCs w:val="20"/>
          <w:lang w:eastAsia="en-GB"/>
        </w:rPr>
        <w:t>Numbers</w:t>
      </w:r>
    </w:p>
    <w:p w14:paraId="0857AE0B" w14:textId="2A10E561" w:rsidR="00BC0899" w:rsidRPr="009850A7" w:rsidRDefault="00BC0899" w:rsidP="000A47E8">
      <w:pPr>
        <w:ind w:right="-72"/>
        <w:rPr>
          <w:rFonts w:ascii="Arial" w:hAnsi="Arial" w:cs="Arial"/>
          <w:b/>
          <w:sz w:val="20"/>
          <w:szCs w:val="20"/>
          <w:lang w:eastAsia="en-GB"/>
        </w:rPr>
      </w:pPr>
    </w:p>
    <w:tbl>
      <w:tblPr>
        <w:tblStyle w:val="TableGrid"/>
        <w:tblW w:w="0" w:type="auto"/>
        <w:tblLook w:val="04A0" w:firstRow="1" w:lastRow="0" w:firstColumn="1" w:lastColumn="0" w:noHBand="0" w:noVBand="1"/>
      </w:tblPr>
      <w:tblGrid>
        <w:gridCol w:w="1350"/>
        <w:gridCol w:w="7640"/>
      </w:tblGrid>
      <w:tr w:rsidR="009850A7" w:rsidRPr="009850A7" w14:paraId="5F1EB4DE" w14:textId="77777777" w:rsidTr="009850A7">
        <w:tc>
          <w:tcPr>
            <w:tcW w:w="1271" w:type="dxa"/>
          </w:tcPr>
          <w:p w14:paraId="3649DA3E" w14:textId="77777777" w:rsidR="009850A7" w:rsidRPr="009850A7" w:rsidRDefault="009850A7" w:rsidP="000A47E8">
            <w:pPr>
              <w:ind w:right="-72"/>
              <w:rPr>
                <w:rFonts w:ascii="Arial" w:hAnsi="Arial" w:cs="Arial"/>
                <w:b/>
                <w:sz w:val="20"/>
                <w:szCs w:val="20"/>
                <w:lang w:eastAsia="en-GB"/>
              </w:rPr>
            </w:pPr>
            <w:r w:rsidRPr="009850A7">
              <w:rPr>
                <w:rFonts w:ascii="Arial" w:hAnsi="Arial" w:cs="Arial"/>
                <w:b/>
                <w:sz w:val="20"/>
                <w:szCs w:val="20"/>
                <w:lang w:eastAsia="en-GB"/>
              </w:rPr>
              <w:t>Symposium</w:t>
            </w:r>
          </w:p>
          <w:p w14:paraId="6452547D" w14:textId="17CF4457" w:rsidR="009850A7" w:rsidRPr="009850A7" w:rsidRDefault="009850A7" w:rsidP="000A47E8">
            <w:pPr>
              <w:ind w:right="-72"/>
              <w:rPr>
                <w:rFonts w:ascii="Arial" w:hAnsi="Arial" w:cs="Arial"/>
                <w:b/>
                <w:sz w:val="20"/>
                <w:szCs w:val="20"/>
                <w:lang w:eastAsia="en-GB"/>
              </w:rPr>
            </w:pPr>
            <w:r w:rsidRPr="009850A7">
              <w:rPr>
                <w:rFonts w:ascii="Arial" w:hAnsi="Arial" w:cs="Arial"/>
                <w:b/>
                <w:sz w:val="20"/>
                <w:szCs w:val="20"/>
                <w:lang w:eastAsia="en-GB"/>
              </w:rPr>
              <w:t>Number</w:t>
            </w:r>
          </w:p>
        </w:tc>
        <w:tc>
          <w:tcPr>
            <w:tcW w:w="7719" w:type="dxa"/>
          </w:tcPr>
          <w:p w14:paraId="45801E7F" w14:textId="432ACFE7" w:rsidR="009850A7" w:rsidRPr="009850A7" w:rsidRDefault="009850A7" w:rsidP="000A47E8">
            <w:pPr>
              <w:ind w:right="-72"/>
              <w:rPr>
                <w:rFonts w:ascii="Arial" w:hAnsi="Arial" w:cs="Arial"/>
                <w:sz w:val="20"/>
                <w:szCs w:val="20"/>
              </w:rPr>
            </w:pPr>
            <w:r w:rsidRPr="009850A7">
              <w:rPr>
                <w:rFonts w:ascii="Arial" w:hAnsi="Arial" w:cs="Arial"/>
                <w:sz w:val="20"/>
                <w:szCs w:val="20"/>
              </w:rPr>
              <w:t>Title</w:t>
            </w:r>
          </w:p>
        </w:tc>
      </w:tr>
      <w:tr w:rsidR="009850A7" w:rsidRPr="009850A7" w14:paraId="36F5C9F7" w14:textId="77777777" w:rsidTr="009850A7">
        <w:tc>
          <w:tcPr>
            <w:tcW w:w="1271" w:type="dxa"/>
          </w:tcPr>
          <w:p w14:paraId="5FC07845" w14:textId="5C05485F" w:rsidR="00BC0899" w:rsidRPr="009850A7" w:rsidRDefault="00BC0899" w:rsidP="00935214">
            <w:pPr>
              <w:ind w:right="-72"/>
              <w:jc w:val="center"/>
              <w:rPr>
                <w:rFonts w:ascii="Arial" w:hAnsi="Arial" w:cs="Arial"/>
                <w:b/>
                <w:sz w:val="20"/>
                <w:szCs w:val="20"/>
                <w:lang w:eastAsia="en-GB"/>
              </w:rPr>
            </w:pPr>
            <w:r w:rsidRPr="009850A7">
              <w:rPr>
                <w:rFonts w:ascii="Arial" w:hAnsi="Arial" w:cs="Arial"/>
                <w:b/>
                <w:sz w:val="20"/>
                <w:szCs w:val="20"/>
                <w:lang w:eastAsia="en-GB"/>
              </w:rPr>
              <w:t>1.</w:t>
            </w:r>
          </w:p>
        </w:tc>
        <w:tc>
          <w:tcPr>
            <w:tcW w:w="7719" w:type="dxa"/>
          </w:tcPr>
          <w:p w14:paraId="75D2E706" w14:textId="64CB8F35" w:rsidR="00BC0899" w:rsidRPr="009850A7" w:rsidRDefault="00BC0899" w:rsidP="000A47E8">
            <w:pPr>
              <w:ind w:right="-72"/>
              <w:rPr>
                <w:rFonts w:ascii="Arial" w:hAnsi="Arial" w:cs="Arial"/>
                <w:sz w:val="18"/>
                <w:szCs w:val="18"/>
                <w:lang w:eastAsia="en-GB"/>
              </w:rPr>
            </w:pPr>
            <w:r w:rsidRPr="009850A7">
              <w:rPr>
                <w:rFonts w:ascii="Arial" w:hAnsi="Arial" w:cs="Arial"/>
                <w:sz w:val="18"/>
                <w:szCs w:val="18"/>
              </w:rPr>
              <w:t>Social instability: Direct fitness consequences and underlying physiological mechanisms</w:t>
            </w:r>
          </w:p>
        </w:tc>
      </w:tr>
      <w:tr w:rsidR="009850A7" w:rsidRPr="009850A7" w14:paraId="59D1DE70" w14:textId="77777777" w:rsidTr="009850A7">
        <w:tc>
          <w:tcPr>
            <w:tcW w:w="1271" w:type="dxa"/>
          </w:tcPr>
          <w:p w14:paraId="0E51DB14" w14:textId="45837285" w:rsidR="00BC0899" w:rsidRPr="009850A7" w:rsidRDefault="009850A7" w:rsidP="00935214">
            <w:pPr>
              <w:ind w:right="-72"/>
              <w:jc w:val="center"/>
              <w:rPr>
                <w:rFonts w:ascii="Arial" w:hAnsi="Arial" w:cs="Arial"/>
                <w:b/>
                <w:sz w:val="20"/>
                <w:szCs w:val="20"/>
                <w:lang w:eastAsia="en-GB"/>
              </w:rPr>
            </w:pPr>
            <w:r w:rsidRPr="009850A7">
              <w:rPr>
                <w:rFonts w:ascii="Arial" w:hAnsi="Arial" w:cs="Arial"/>
                <w:b/>
                <w:sz w:val="20"/>
                <w:szCs w:val="20"/>
                <w:lang w:eastAsia="en-GB"/>
              </w:rPr>
              <w:t>2.</w:t>
            </w:r>
          </w:p>
        </w:tc>
        <w:tc>
          <w:tcPr>
            <w:tcW w:w="7719" w:type="dxa"/>
          </w:tcPr>
          <w:p w14:paraId="754E59A4" w14:textId="7BF99CCF" w:rsidR="00BC0899" w:rsidRPr="009850A7" w:rsidRDefault="009850A7" w:rsidP="009850A7">
            <w:pPr>
              <w:rPr>
                <w:rFonts w:ascii="Arial" w:hAnsi="Arial" w:cs="Arial"/>
                <w:sz w:val="18"/>
                <w:szCs w:val="18"/>
                <w:lang w:eastAsia="en-GB"/>
              </w:rPr>
            </w:pPr>
            <w:r w:rsidRPr="009850A7">
              <w:rPr>
                <w:rFonts w:ascii="Arial" w:hAnsi="Arial" w:cs="Arial"/>
                <w:sz w:val="18"/>
                <w:szCs w:val="18"/>
              </w:rPr>
              <w:t>Acoustic signature in animal vocalisations</w:t>
            </w:r>
          </w:p>
        </w:tc>
      </w:tr>
      <w:tr w:rsidR="009850A7" w:rsidRPr="009850A7" w14:paraId="791E356A" w14:textId="77777777" w:rsidTr="009850A7">
        <w:tc>
          <w:tcPr>
            <w:tcW w:w="1271" w:type="dxa"/>
          </w:tcPr>
          <w:p w14:paraId="634F6440" w14:textId="1B4E607D" w:rsidR="00BC0899" w:rsidRPr="009850A7" w:rsidRDefault="009850A7" w:rsidP="00935214">
            <w:pPr>
              <w:ind w:right="-72"/>
              <w:jc w:val="center"/>
              <w:rPr>
                <w:rFonts w:ascii="Arial" w:hAnsi="Arial" w:cs="Arial"/>
                <w:b/>
                <w:sz w:val="20"/>
                <w:szCs w:val="20"/>
                <w:lang w:eastAsia="en-GB"/>
              </w:rPr>
            </w:pPr>
            <w:r w:rsidRPr="009850A7">
              <w:rPr>
                <w:rFonts w:ascii="Arial" w:hAnsi="Arial" w:cs="Arial"/>
                <w:b/>
                <w:sz w:val="20"/>
                <w:szCs w:val="20"/>
                <w:lang w:eastAsia="en-GB"/>
              </w:rPr>
              <w:t>3.</w:t>
            </w:r>
          </w:p>
        </w:tc>
        <w:tc>
          <w:tcPr>
            <w:tcW w:w="7719" w:type="dxa"/>
          </w:tcPr>
          <w:p w14:paraId="728B254C" w14:textId="77777777" w:rsidR="009850A7" w:rsidRDefault="009850A7" w:rsidP="009850A7">
            <w:pPr>
              <w:rPr>
                <w:rFonts w:ascii="Arial" w:hAnsi="Arial" w:cs="Arial"/>
                <w:sz w:val="18"/>
                <w:szCs w:val="18"/>
                <w:lang w:eastAsia="en-GB"/>
              </w:rPr>
            </w:pPr>
            <w:r w:rsidRPr="009850A7">
              <w:rPr>
                <w:rFonts w:ascii="Arial" w:hAnsi="Arial" w:cs="Arial"/>
                <w:sz w:val="18"/>
                <w:szCs w:val="18"/>
                <w:lang w:eastAsia="en-GB"/>
              </w:rPr>
              <w:t xml:space="preserve">Individual identity signalling in animals: Biology of individual distinctiveness and its </w:t>
            </w:r>
          </w:p>
          <w:p w14:paraId="77C5C4DC" w14:textId="3CDFD8C0" w:rsidR="00BC0899" w:rsidRPr="009850A7" w:rsidRDefault="009850A7" w:rsidP="009850A7">
            <w:pPr>
              <w:rPr>
                <w:rFonts w:ascii="Arial" w:hAnsi="Arial" w:cs="Arial"/>
                <w:sz w:val="18"/>
                <w:szCs w:val="18"/>
                <w:lang w:eastAsia="en-GB"/>
              </w:rPr>
            </w:pPr>
            <w:r w:rsidRPr="009850A7">
              <w:rPr>
                <w:rFonts w:ascii="Arial" w:hAnsi="Arial" w:cs="Arial"/>
                <w:sz w:val="18"/>
                <w:szCs w:val="18"/>
                <w:lang w:eastAsia="en-GB"/>
              </w:rPr>
              <w:t>applications</w:t>
            </w:r>
          </w:p>
        </w:tc>
      </w:tr>
      <w:tr w:rsidR="009850A7" w:rsidRPr="009850A7" w14:paraId="2BDD3B22" w14:textId="77777777" w:rsidTr="009850A7">
        <w:tc>
          <w:tcPr>
            <w:tcW w:w="1271" w:type="dxa"/>
          </w:tcPr>
          <w:p w14:paraId="16F40957" w14:textId="7FDCF983" w:rsidR="00BC0899" w:rsidRPr="009850A7" w:rsidRDefault="009850A7" w:rsidP="00935214">
            <w:pPr>
              <w:ind w:right="-72"/>
              <w:jc w:val="center"/>
              <w:rPr>
                <w:rFonts w:ascii="Arial" w:hAnsi="Arial" w:cs="Arial"/>
                <w:b/>
                <w:sz w:val="20"/>
                <w:szCs w:val="20"/>
                <w:lang w:eastAsia="en-GB"/>
              </w:rPr>
            </w:pPr>
            <w:r w:rsidRPr="009850A7">
              <w:rPr>
                <w:rFonts w:ascii="Arial" w:hAnsi="Arial" w:cs="Arial"/>
                <w:b/>
                <w:sz w:val="20"/>
                <w:szCs w:val="20"/>
                <w:lang w:eastAsia="en-GB"/>
              </w:rPr>
              <w:t>4.</w:t>
            </w:r>
          </w:p>
        </w:tc>
        <w:tc>
          <w:tcPr>
            <w:tcW w:w="7719" w:type="dxa"/>
          </w:tcPr>
          <w:p w14:paraId="2B16FC63" w14:textId="2DD8876C" w:rsidR="00BC0899" w:rsidRPr="009850A7" w:rsidRDefault="009850A7" w:rsidP="000A47E8">
            <w:pPr>
              <w:ind w:right="-72"/>
              <w:rPr>
                <w:rFonts w:ascii="Arial" w:hAnsi="Arial" w:cs="Arial"/>
                <w:sz w:val="18"/>
                <w:szCs w:val="18"/>
                <w:lang w:eastAsia="en-GB"/>
              </w:rPr>
            </w:pPr>
            <w:r w:rsidRPr="009850A7">
              <w:rPr>
                <w:rFonts w:ascii="Arial" w:hAnsi="Arial" w:cs="Arial"/>
                <w:sz w:val="18"/>
                <w:szCs w:val="18"/>
                <w:lang w:eastAsia="en-GB"/>
              </w:rPr>
              <w:t>Cooperative interactions in fishes</w:t>
            </w:r>
          </w:p>
        </w:tc>
      </w:tr>
      <w:tr w:rsidR="009850A7" w:rsidRPr="009850A7" w14:paraId="5D5384CC" w14:textId="77777777" w:rsidTr="009850A7">
        <w:tc>
          <w:tcPr>
            <w:tcW w:w="1271" w:type="dxa"/>
          </w:tcPr>
          <w:p w14:paraId="613240AC" w14:textId="7C97C6FB" w:rsidR="00BC0899" w:rsidRPr="009850A7" w:rsidRDefault="009850A7" w:rsidP="00935214">
            <w:pPr>
              <w:ind w:right="-72"/>
              <w:jc w:val="center"/>
              <w:rPr>
                <w:rFonts w:ascii="Arial" w:hAnsi="Arial" w:cs="Arial"/>
                <w:b/>
                <w:sz w:val="20"/>
                <w:szCs w:val="20"/>
                <w:lang w:eastAsia="en-GB"/>
              </w:rPr>
            </w:pPr>
            <w:r w:rsidRPr="009850A7">
              <w:rPr>
                <w:rFonts w:ascii="Arial" w:hAnsi="Arial" w:cs="Arial"/>
                <w:b/>
                <w:sz w:val="20"/>
                <w:szCs w:val="20"/>
                <w:lang w:eastAsia="en-GB"/>
              </w:rPr>
              <w:t>5.</w:t>
            </w:r>
          </w:p>
        </w:tc>
        <w:tc>
          <w:tcPr>
            <w:tcW w:w="7719" w:type="dxa"/>
          </w:tcPr>
          <w:p w14:paraId="5FE7DE99" w14:textId="562E9C09" w:rsidR="00BC0899" w:rsidRPr="009850A7" w:rsidRDefault="009850A7" w:rsidP="000A47E8">
            <w:pPr>
              <w:ind w:right="-72"/>
              <w:rPr>
                <w:rFonts w:ascii="Arial" w:hAnsi="Arial" w:cs="Arial"/>
                <w:sz w:val="18"/>
                <w:szCs w:val="18"/>
                <w:lang w:eastAsia="en-GB"/>
              </w:rPr>
            </w:pPr>
            <w:r w:rsidRPr="009850A7">
              <w:rPr>
                <w:rFonts w:ascii="Arial" w:hAnsi="Arial" w:cs="Arial"/>
                <w:sz w:val="18"/>
                <w:szCs w:val="18"/>
                <w:lang w:eastAsia="en-GB"/>
              </w:rPr>
              <w:t>Emerging techniques in the study of behavioural plasticity</w:t>
            </w:r>
          </w:p>
        </w:tc>
      </w:tr>
      <w:tr w:rsidR="00EC086E" w:rsidRPr="009850A7" w14:paraId="1ED7F50B" w14:textId="77777777" w:rsidTr="009850A7">
        <w:tc>
          <w:tcPr>
            <w:tcW w:w="1271" w:type="dxa"/>
          </w:tcPr>
          <w:p w14:paraId="63BB39BC" w14:textId="47FEC584" w:rsidR="00EC086E" w:rsidRPr="009850A7" w:rsidRDefault="00EC086E" w:rsidP="00935214">
            <w:pPr>
              <w:ind w:right="-72"/>
              <w:jc w:val="center"/>
              <w:rPr>
                <w:rFonts w:ascii="Arial" w:hAnsi="Arial" w:cs="Arial"/>
                <w:b/>
                <w:sz w:val="20"/>
                <w:szCs w:val="20"/>
                <w:lang w:eastAsia="en-GB"/>
              </w:rPr>
            </w:pPr>
            <w:r>
              <w:rPr>
                <w:rFonts w:ascii="Arial" w:hAnsi="Arial" w:cs="Arial"/>
                <w:b/>
                <w:sz w:val="20"/>
                <w:szCs w:val="20"/>
                <w:lang w:eastAsia="en-GB"/>
              </w:rPr>
              <w:t>6.</w:t>
            </w:r>
          </w:p>
        </w:tc>
        <w:tc>
          <w:tcPr>
            <w:tcW w:w="7719" w:type="dxa"/>
          </w:tcPr>
          <w:p w14:paraId="20A2C122" w14:textId="65FA34DC" w:rsidR="00EC086E" w:rsidRPr="009850A7" w:rsidRDefault="00EC086E" w:rsidP="00EC086E">
            <w:pPr>
              <w:ind w:right="-72"/>
              <w:rPr>
                <w:rFonts w:ascii="Arial" w:hAnsi="Arial" w:cs="Arial"/>
                <w:sz w:val="18"/>
                <w:szCs w:val="18"/>
                <w:lang w:eastAsia="en-GB"/>
              </w:rPr>
            </w:pPr>
            <w:r>
              <w:rPr>
                <w:rFonts w:ascii="Arial" w:hAnsi="Arial" w:cs="Arial"/>
                <w:sz w:val="18"/>
                <w:szCs w:val="18"/>
                <w:lang w:eastAsia="en-GB"/>
              </w:rPr>
              <w:t xml:space="preserve">Symposium is </w:t>
            </w:r>
            <w:r w:rsidRPr="000818DF">
              <w:rPr>
                <w:rFonts w:ascii="Arial" w:hAnsi="Arial" w:cs="Arial"/>
                <w:b/>
                <w:sz w:val="18"/>
                <w:szCs w:val="18"/>
                <w:lang w:eastAsia="en-GB"/>
              </w:rPr>
              <w:t>full</w:t>
            </w:r>
          </w:p>
        </w:tc>
      </w:tr>
      <w:tr w:rsidR="00EC086E" w:rsidRPr="009850A7" w14:paraId="60F900EF" w14:textId="77777777" w:rsidTr="009850A7">
        <w:tc>
          <w:tcPr>
            <w:tcW w:w="1271" w:type="dxa"/>
          </w:tcPr>
          <w:p w14:paraId="1984065C" w14:textId="573EEF7D" w:rsidR="00EC086E" w:rsidRPr="009850A7" w:rsidRDefault="00EC086E" w:rsidP="00935214">
            <w:pPr>
              <w:ind w:right="-72"/>
              <w:jc w:val="center"/>
              <w:rPr>
                <w:rFonts w:ascii="Arial" w:hAnsi="Arial" w:cs="Arial"/>
                <w:b/>
                <w:sz w:val="20"/>
                <w:szCs w:val="20"/>
                <w:lang w:eastAsia="en-GB"/>
              </w:rPr>
            </w:pPr>
            <w:r>
              <w:rPr>
                <w:rFonts w:ascii="Arial" w:hAnsi="Arial" w:cs="Arial"/>
                <w:b/>
                <w:sz w:val="20"/>
                <w:szCs w:val="20"/>
                <w:lang w:eastAsia="en-GB"/>
              </w:rPr>
              <w:t>7.</w:t>
            </w:r>
          </w:p>
        </w:tc>
        <w:tc>
          <w:tcPr>
            <w:tcW w:w="7719" w:type="dxa"/>
          </w:tcPr>
          <w:p w14:paraId="78F4C365" w14:textId="17566F14" w:rsidR="00EC086E" w:rsidRPr="000818DF" w:rsidRDefault="00EC086E" w:rsidP="000A47E8">
            <w:pPr>
              <w:ind w:right="-72"/>
              <w:rPr>
                <w:rFonts w:ascii="Arial" w:hAnsi="Arial" w:cs="Arial"/>
                <w:sz w:val="18"/>
                <w:szCs w:val="18"/>
                <w:lang w:eastAsia="en-GB"/>
              </w:rPr>
            </w:pPr>
            <w:r w:rsidRPr="000818DF">
              <w:rPr>
                <w:rFonts w:ascii="Arial" w:hAnsi="Arial" w:cs="Arial"/>
                <w:sz w:val="18"/>
                <w:szCs w:val="22"/>
              </w:rPr>
              <w:t>The role of hormones in mediating behavioural phenotypic plasticity to anthropogenic change</w:t>
            </w:r>
          </w:p>
        </w:tc>
      </w:tr>
      <w:tr w:rsidR="00EC086E" w:rsidRPr="009850A7" w14:paraId="15454545" w14:textId="77777777" w:rsidTr="009850A7">
        <w:tc>
          <w:tcPr>
            <w:tcW w:w="1271" w:type="dxa"/>
          </w:tcPr>
          <w:p w14:paraId="58B1905C" w14:textId="24919B16" w:rsidR="00EC086E" w:rsidRPr="009850A7" w:rsidRDefault="00EC086E" w:rsidP="00935214">
            <w:pPr>
              <w:ind w:right="-72"/>
              <w:jc w:val="center"/>
              <w:rPr>
                <w:rFonts w:ascii="Arial" w:hAnsi="Arial" w:cs="Arial"/>
                <w:b/>
                <w:sz w:val="20"/>
                <w:szCs w:val="20"/>
                <w:lang w:eastAsia="en-GB"/>
              </w:rPr>
            </w:pPr>
            <w:r>
              <w:rPr>
                <w:rFonts w:ascii="Arial" w:hAnsi="Arial" w:cs="Arial"/>
                <w:b/>
                <w:sz w:val="20"/>
                <w:szCs w:val="20"/>
                <w:lang w:eastAsia="en-GB"/>
              </w:rPr>
              <w:t>8.</w:t>
            </w:r>
          </w:p>
        </w:tc>
        <w:tc>
          <w:tcPr>
            <w:tcW w:w="7719" w:type="dxa"/>
          </w:tcPr>
          <w:p w14:paraId="2EFC047F" w14:textId="6518F0F2" w:rsidR="00EC086E" w:rsidRPr="000818DF" w:rsidRDefault="00EC086E" w:rsidP="000A47E8">
            <w:pPr>
              <w:ind w:right="-72"/>
              <w:rPr>
                <w:rFonts w:ascii="Arial" w:hAnsi="Arial" w:cs="Arial"/>
                <w:sz w:val="18"/>
                <w:szCs w:val="18"/>
                <w:lang w:eastAsia="en-GB"/>
              </w:rPr>
            </w:pPr>
            <w:r w:rsidRPr="000818DF">
              <w:rPr>
                <w:rFonts w:ascii="Arial" w:hAnsi="Arial" w:cs="Arial"/>
                <w:sz w:val="18"/>
                <w:szCs w:val="22"/>
              </w:rPr>
              <w:t>The trade-offs of honest signals</w:t>
            </w:r>
          </w:p>
        </w:tc>
      </w:tr>
    </w:tbl>
    <w:p w14:paraId="653C8F48" w14:textId="77777777" w:rsidR="00BC0899" w:rsidRDefault="00BC0899" w:rsidP="000A47E8">
      <w:pPr>
        <w:ind w:right="-72"/>
        <w:rPr>
          <w:rFonts w:ascii="Arial" w:hAnsi="Arial" w:cs="Arial"/>
          <w:b/>
          <w:color w:val="FF0000"/>
          <w:sz w:val="20"/>
          <w:szCs w:val="20"/>
          <w:lang w:eastAsia="en-GB"/>
        </w:rPr>
      </w:pPr>
    </w:p>
    <w:p w14:paraId="07CD3000" w14:textId="77777777" w:rsidR="008F6896" w:rsidRDefault="008F6896" w:rsidP="00B95D35">
      <w:pPr>
        <w:pStyle w:val="Title"/>
        <w:ind w:right="-72"/>
        <w:jc w:val="left"/>
        <w:rPr>
          <w:rFonts w:ascii="Arial" w:hAnsi="Arial" w:cs="Arial"/>
          <w:color w:val="000000"/>
        </w:rPr>
      </w:pPr>
    </w:p>
    <w:p w14:paraId="65B71FCD" w14:textId="086FF707" w:rsidR="00684ED2" w:rsidRDefault="00684ED2">
      <w:pPr>
        <w:autoSpaceDE/>
        <w:autoSpaceDN/>
        <w:spacing w:after="160" w:line="259" w:lineRule="auto"/>
        <w:ind w:right="0"/>
        <w:jc w:val="left"/>
        <w:rPr>
          <w:rFonts w:ascii="Arial" w:hAnsi="Arial" w:cs="Arial"/>
          <w:b/>
          <w:bCs/>
          <w:color w:val="000000"/>
          <w:lang w:eastAsia="x-none"/>
        </w:rPr>
      </w:pPr>
    </w:p>
    <w:p w14:paraId="3D4BF754" w14:textId="77777777" w:rsidR="00684ED2" w:rsidRDefault="00684ED2" w:rsidP="00B95D35">
      <w:pPr>
        <w:pStyle w:val="Title"/>
        <w:ind w:right="-72"/>
        <w:jc w:val="left"/>
        <w:rPr>
          <w:rFonts w:ascii="Arial" w:hAnsi="Arial" w:cs="Arial"/>
          <w:color w:val="000000"/>
        </w:rPr>
      </w:pPr>
    </w:p>
    <w:p w14:paraId="265C3506" w14:textId="77777777" w:rsidR="00684ED2" w:rsidRDefault="00684ED2" w:rsidP="00B95D35">
      <w:pPr>
        <w:pStyle w:val="Title"/>
        <w:ind w:right="-72"/>
        <w:jc w:val="left"/>
        <w:rPr>
          <w:rFonts w:ascii="Arial" w:hAnsi="Arial" w:cs="Arial"/>
          <w:color w:val="000000"/>
        </w:rPr>
      </w:pPr>
    </w:p>
    <w:p w14:paraId="3A6AE30C" w14:textId="77777777" w:rsidR="00684ED2" w:rsidRDefault="00684ED2" w:rsidP="00B95D35">
      <w:pPr>
        <w:pStyle w:val="Title"/>
        <w:ind w:right="-72"/>
        <w:jc w:val="left"/>
        <w:rPr>
          <w:rFonts w:ascii="Arial" w:hAnsi="Arial" w:cs="Arial"/>
          <w:color w:val="000000"/>
        </w:rPr>
      </w:pPr>
    </w:p>
    <w:p w14:paraId="4FA782FC" w14:textId="77777777" w:rsidR="00BC0899" w:rsidRDefault="00BC0899">
      <w:pPr>
        <w:autoSpaceDE/>
        <w:autoSpaceDN/>
        <w:spacing w:after="160" w:line="259" w:lineRule="auto"/>
        <w:ind w:right="0"/>
        <w:jc w:val="left"/>
        <w:rPr>
          <w:rFonts w:ascii="Arial" w:hAnsi="Arial" w:cs="Arial"/>
          <w:b/>
          <w:bCs/>
          <w:color w:val="000000"/>
          <w:lang w:eastAsia="x-none"/>
        </w:rPr>
      </w:pPr>
      <w:r>
        <w:rPr>
          <w:rFonts w:ascii="Arial" w:hAnsi="Arial" w:cs="Arial"/>
          <w:color w:val="000000"/>
        </w:rPr>
        <w:br w:type="page"/>
      </w:r>
    </w:p>
    <w:p w14:paraId="31952238" w14:textId="68138378" w:rsidR="00B95D35" w:rsidRPr="00180428" w:rsidRDefault="00B95D35" w:rsidP="00B95D35">
      <w:pPr>
        <w:pStyle w:val="Title"/>
        <w:ind w:right="-72"/>
        <w:jc w:val="left"/>
        <w:rPr>
          <w:rFonts w:ascii="Arial" w:hAnsi="Arial" w:cs="Arial"/>
          <w:color w:val="000000"/>
        </w:rPr>
      </w:pPr>
      <w:r w:rsidRPr="00180428">
        <w:rPr>
          <w:rFonts w:ascii="Arial" w:hAnsi="Arial" w:cs="Arial"/>
          <w:color w:val="000000"/>
        </w:rPr>
        <w:lastRenderedPageBreak/>
        <w:t>Protocol for Ethical Consideration of ECBB Submissions</w:t>
      </w:r>
    </w:p>
    <w:p w14:paraId="414E9689" w14:textId="77777777" w:rsidR="00B95D35" w:rsidRPr="00180428" w:rsidRDefault="00B95D35" w:rsidP="00B95D35">
      <w:pPr>
        <w:pStyle w:val="blue"/>
        <w:tabs>
          <w:tab w:val="left" w:pos="8280"/>
        </w:tabs>
        <w:ind w:right="-360"/>
        <w:rPr>
          <w:rFonts w:ascii="Arial" w:hAnsi="Arial" w:cs="Arial"/>
          <w:color w:val="auto"/>
        </w:rPr>
      </w:pPr>
    </w:p>
    <w:p w14:paraId="7EF1D796" w14:textId="77777777"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In order to maintain the high ethical standards of the society, </w:t>
      </w:r>
      <w:r w:rsidR="008F6896">
        <w:rPr>
          <w:rFonts w:ascii="Arial" w:hAnsi="Arial" w:cs="Arial"/>
          <w:color w:val="auto"/>
          <w:sz w:val="20"/>
        </w:rPr>
        <w:t>we will</w:t>
      </w:r>
      <w:r w:rsidRPr="008F6896">
        <w:rPr>
          <w:rFonts w:ascii="Arial" w:hAnsi="Arial" w:cs="Arial"/>
          <w:color w:val="auto"/>
          <w:sz w:val="20"/>
        </w:rPr>
        <w:t xml:space="preserve"> ensure that all contributors to their conference have conformed to the ASAB/ABS </w:t>
      </w:r>
      <w:r w:rsidRPr="008F6896">
        <w:rPr>
          <w:rFonts w:ascii="Arial" w:hAnsi="Arial" w:cs="Arial"/>
          <w:i/>
          <w:color w:val="auto"/>
          <w:sz w:val="20"/>
        </w:rPr>
        <w:t>Guidelines for the Use of Animals in Research</w:t>
      </w:r>
      <w:r w:rsidRPr="008F6896">
        <w:rPr>
          <w:rFonts w:ascii="Arial" w:hAnsi="Arial" w:cs="Arial"/>
          <w:color w:val="auto"/>
          <w:sz w:val="20"/>
        </w:rPr>
        <w:t>.</w:t>
      </w:r>
    </w:p>
    <w:p w14:paraId="1EE8A32F" w14:textId="77777777" w:rsidR="00B95D35" w:rsidRPr="008F6896" w:rsidRDefault="00B95D35" w:rsidP="00B95D35">
      <w:pPr>
        <w:pStyle w:val="blue"/>
        <w:tabs>
          <w:tab w:val="left" w:pos="8280"/>
        </w:tabs>
        <w:ind w:right="-360"/>
        <w:rPr>
          <w:rFonts w:ascii="Arial" w:hAnsi="Arial" w:cs="Arial"/>
          <w:color w:val="auto"/>
          <w:sz w:val="20"/>
        </w:rPr>
      </w:pPr>
    </w:p>
    <w:p w14:paraId="5DC90821" w14:textId="77777777"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1. All contributors must make a declaration to this effect to the conference organiser in advance of the meeting. </w:t>
      </w:r>
      <w:r w:rsidR="005D1372">
        <w:rPr>
          <w:rFonts w:ascii="Arial" w:hAnsi="Arial" w:cs="Arial"/>
          <w:color w:val="auto"/>
          <w:sz w:val="20"/>
        </w:rPr>
        <w:t>Please note that all s</w:t>
      </w:r>
      <w:r w:rsidRPr="008F6896">
        <w:rPr>
          <w:rFonts w:ascii="Arial" w:hAnsi="Arial" w:cs="Arial"/>
          <w:color w:val="auto"/>
          <w:sz w:val="20"/>
        </w:rPr>
        <w:t>ubmissions are only provisionally accepted until their abstract has been approved.</w:t>
      </w:r>
    </w:p>
    <w:p w14:paraId="0449D3D3" w14:textId="77777777" w:rsidR="00B95D35" w:rsidRPr="008F6896" w:rsidRDefault="00B95D35" w:rsidP="00B95D35">
      <w:pPr>
        <w:pStyle w:val="blue"/>
        <w:tabs>
          <w:tab w:val="left" w:pos="8280"/>
        </w:tabs>
        <w:ind w:right="-360"/>
        <w:rPr>
          <w:rFonts w:ascii="Arial" w:hAnsi="Arial" w:cs="Arial"/>
          <w:color w:val="auto"/>
          <w:sz w:val="20"/>
        </w:rPr>
      </w:pPr>
    </w:p>
    <w:p w14:paraId="1F500678" w14:textId="77777777"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2. If any oral or poster paper poses ethical problems (broadly where </w:t>
      </w:r>
      <w:r w:rsidR="005D1372">
        <w:rPr>
          <w:rFonts w:ascii="Arial" w:hAnsi="Arial" w:cs="Arial"/>
          <w:color w:val="auto"/>
          <w:sz w:val="20"/>
        </w:rPr>
        <w:t>we</w:t>
      </w:r>
      <w:r w:rsidRPr="008F6896">
        <w:rPr>
          <w:rFonts w:ascii="Arial" w:hAnsi="Arial" w:cs="Arial"/>
          <w:color w:val="auto"/>
          <w:sz w:val="20"/>
        </w:rPr>
        <w:t xml:space="preserve"> suspect that the costs to the animal subjects may not be justified by the value of the research), the abstract and any other relevant information may be sent to the Ethical Committee by the conference organiser for review. Authors may also contact the Ethical Committee Secretary directly for advice.</w:t>
      </w:r>
    </w:p>
    <w:p w14:paraId="5C14E1A4" w14:textId="77777777" w:rsidR="00B95D35" w:rsidRPr="008F6896" w:rsidRDefault="00B95D35" w:rsidP="00B95D35">
      <w:pPr>
        <w:pStyle w:val="blue"/>
        <w:tabs>
          <w:tab w:val="left" w:pos="8280"/>
        </w:tabs>
        <w:ind w:right="-360"/>
        <w:rPr>
          <w:rFonts w:ascii="Arial" w:hAnsi="Arial" w:cs="Arial"/>
          <w:color w:val="auto"/>
          <w:sz w:val="20"/>
        </w:rPr>
      </w:pPr>
    </w:p>
    <w:p w14:paraId="28212553" w14:textId="77777777"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3. The Ethical Committee will carry out a review and correspond with authors to gain additional information as necessary. Confidentiality will be maintained throughout and all correspondence will be copied to the conference organiser. Author’s names will be deleted from any records kept.</w:t>
      </w:r>
    </w:p>
    <w:p w14:paraId="1AA1A557" w14:textId="77777777" w:rsidR="00B95D35" w:rsidRPr="008F6896" w:rsidRDefault="00B95D35" w:rsidP="00B95D35">
      <w:pPr>
        <w:pStyle w:val="blue"/>
        <w:tabs>
          <w:tab w:val="left" w:pos="8280"/>
        </w:tabs>
        <w:ind w:right="-360"/>
        <w:rPr>
          <w:rFonts w:ascii="Arial" w:hAnsi="Arial" w:cs="Arial"/>
          <w:color w:val="auto"/>
          <w:sz w:val="20"/>
        </w:rPr>
      </w:pPr>
    </w:p>
    <w:p w14:paraId="4650B952" w14:textId="77777777"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4. a) Where there appears to be no serious ethical concerns, the Ethical Committee Secretary will send a report to the conference organiser, together with advice on any information that should be included in a poster or spoken paper where necessary. This may be forwarded to the author(s) by the conference organiser if the paper is accepted. </w:t>
      </w:r>
    </w:p>
    <w:p w14:paraId="21E259E7" w14:textId="77777777"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b) Where there are ethical problems the Ethical Committee Secretary will produce a report and recommendation on behalf of the Committee. Acceptance will be decided by agreement between the conference organiser and Ethical Committee Secretary on behalf of Council.</w:t>
      </w:r>
    </w:p>
    <w:p w14:paraId="039FC7F7" w14:textId="77777777" w:rsidR="00B95D35" w:rsidRPr="008F6896" w:rsidRDefault="00B95D35" w:rsidP="00B95D35">
      <w:pPr>
        <w:pStyle w:val="blue"/>
        <w:tabs>
          <w:tab w:val="left" w:pos="8280"/>
        </w:tabs>
        <w:ind w:right="-360"/>
        <w:rPr>
          <w:rFonts w:ascii="Arial" w:hAnsi="Arial" w:cs="Arial"/>
          <w:color w:val="auto"/>
          <w:sz w:val="20"/>
        </w:rPr>
      </w:pPr>
    </w:p>
    <w:p w14:paraId="23C7086D" w14:textId="77777777" w:rsidR="00B95D35" w:rsidRPr="008F6896" w:rsidRDefault="00B95D35" w:rsidP="00B95D35">
      <w:pPr>
        <w:pStyle w:val="blue"/>
        <w:tabs>
          <w:tab w:val="left" w:pos="8280"/>
        </w:tabs>
        <w:ind w:right="-72"/>
        <w:rPr>
          <w:rFonts w:ascii="Arial" w:hAnsi="Arial" w:cs="Arial"/>
          <w:color w:val="auto"/>
          <w:sz w:val="20"/>
        </w:rPr>
      </w:pPr>
      <w:r w:rsidRPr="008F6896">
        <w:rPr>
          <w:rFonts w:ascii="Arial" w:hAnsi="Arial" w:cs="Arial"/>
          <w:color w:val="auto"/>
          <w:sz w:val="20"/>
        </w:rPr>
        <w:t xml:space="preserve">5. Decisions should be communicated to authors by the conference organiser and will be reported to Council by the Ethical Committee Secretary. </w:t>
      </w:r>
    </w:p>
    <w:p w14:paraId="259B1232" w14:textId="77777777" w:rsidR="00B95D35" w:rsidRPr="008F6896" w:rsidRDefault="00B95D35" w:rsidP="00B95D35">
      <w:pPr>
        <w:pStyle w:val="blue"/>
        <w:tabs>
          <w:tab w:val="left" w:pos="8280"/>
        </w:tabs>
        <w:ind w:right="-360"/>
        <w:rPr>
          <w:rFonts w:ascii="Arial" w:hAnsi="Arial" w:cs="Arial"/>
          <w:color w:val="auto"/>
          <w:sz w:val="20"/>
        </w:rPr>
      </w:pPr>
    </w:p>
    <w:p w14:paraId="4915BE69" w14:textId="77777777" w:rsidR="00B95D35" w:rsidRPr="008F6896" w:rsidRDefault="00B95D35" w:rsidP="00B95D35">
      <w:pPr>
        <w:pStyle w:val="blue"/>
        <w:tabs>
          <w:tab w:val="left" w:pos="8280"/>
        </w:tabs>
        <w:ind w:right="-360"/>
        <w:rPr>
          <w:rFonts w:ascii="Arial" w:hAnsi="Arial" w:cs="Arial"/>
          <w:i/>
          <w:color w:val="auto"/>
          <w:sz w:val="20"/>
        </w:rPr>
      </w:pPr>
    </w:p>
    <w:p w14:paraId="6236AF77" w14:textId="77777777" w:rsidR="00175CAE" w:rsidRPr="008F6896" w:rsidRDefault="00B95D35" w:rsidP="005D1372">
      <w:pPr>
        <w:pStyle w:val="blue"/>
        <w:tabs>
          <w:tab w:val="left" w:pos="8280"/>
        </w:tabs>
        <w:ind w:right="-360"/>
        <w:rPr>
          <w:rFonts w:ascii="Arial" w:hAnsi="Arial" w:cs="Arial"/>
          <w:sz w:val="20"/>
        </w:rPr>
      </w:pPr>
      <w:r w:rsidRPr="008F6896">
        <w:rPr>
          <w:rFonts w:ascii="Arial" w:hAnsi="Arial" w:cs="Arial"/>
          <w:i/>
          <w:color w:val="auto"/>
          <w:sz w:val="20"/>
        </w:rPr>
        <w:t>ASAB Ethical Committee Secretary</w:t>
      </w:r>
    </w:p>
    <w:sectPr w:rsidR="00175CAE" w:rsidRPr="008F6896" w:rsidSect="00616D3F">
      <w:headerReference w:type="default" r:id="rId10"/>
      <w:footerReference w:type="default" r:id="rId11"/>
      <w:pgSz w:w="11880" w:h="16819"/>
      <w:pgMar w:top="568" w:right="1440" w:bottom="1440" w:left="1440" w:header="1"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266E" w14:textId="77777777" w:rsidR="009850A7" w:rsidRDefault="009850A7">
      <w:r>
        <w:separator/>
      </w:r>
    </w:p>
  </w:endnote>
  <w:endnote w:type="continuationSeparator" w:id="0">
    <w:p w14:paraId="61CC03E0" w14:textId="77777777" w:rsidR="009850A7" w:rsidRDefault="0098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4D"/>
    <w:family w:val="auto"/>
    <w:notTrueType/>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4890" w14:textId="2B68E44A" w:rsidR="009850A7" w:rsidRDefault="009850A7">
    <w:pPr>
      <w:pStyle w:val="Footer"/>
      <w:framePr w:wrap="auto" w:vAnchor="text" w:hAnchor="margin" w:xAlign="center" w:y="1"/>
      <w:rPr>
        <w:rStyle w:val="PageNumber"/>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0818DF">
      <w:rPr>
        <w:rStyle w:val="PageNumber"/>
        <w:rFonts w:ascii="Times New Roman" w:hAnsi="Times New Roman"/>
        <w:noProof/>
        <w:sz w:val="20"/>
      </w:rPr>
      <w:t>1</w:t>
    </w:r>
    <w:r>
      <w:rPr>
        <w:rStyle w:val="PageNumber"/>
        <w:rFonts w:ascii="Times New Roman" w:hAnsi="Times New Roman"/>
        <w:sz w:val="20"/>
      </w:rPr>
      <w:fldChar w:fldCharType="end"/>
    </w:r>
  </w:p>
  <w:p w14:paraId="23B0727D" w14:textId="77777777" w:rsidR="009850A7" w:rsidRDefault="00985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4F25" w14:textId="77777777" w:rsidR="009850A7" w:rsidRDefault="009850A7">
      <w:r>
        <w:separator/>
      </w:r>
    </w:p>
  </w:footnote>
  <w:footnote w:type="continuationSeparator" w:id="0">
    <w:p w14:paraId="38AA72EC" w14:textId="77777777" w:rsidR="009850A7" w:rsidRDefault="0098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BA4B" w14:textId="7C4CEF1B" w:rsidR="009850A7" w:rsidRDefault="009850A7">
    <w:pPr>
      <w:pStyle w:val="Header"/>
      <w:framePr w:w="576" w:wrap="auto" w:vAnchor="page" w:hAnchor="page" w:x="1175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818DF">
      <w:rPr>
        <w:rStyle w:val="PageNumber"/>
        <w:noProof/>
      </w:rPr>
      <w:t>1</w:t>
    </w:r>
    <w:r>
      <w:rPr>
        <w:rStyle w:val="PageNumber"/>
      </w:rPr>
      <w:fldChar w:fldCharType="end"/>
    </w:r>
  </w:p>
  <w:p w14:paraId="50B194EE" w14:textId="77777777" w:rsidR="009850A7" w:rsidRDefault="009850A7">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16AE5"/>
    <w:multiLevelType w:val="hybridMultilevel"/>
    <w:tmpl w:val="94C0EDB2"/>
    <w:lvl w:ilvl="0" w:tplc="878A5796">
      <w:start w:val="1"/>
      <w:numFmt w:val="bullet"/>
      <w:lvlText w:val="-"/>
      <w:lvlJc w:val="left"/>
      <w:pPr>
        <w:ind w:left="1080" w:hanging="360"/>
      </w:pPr>
      <w:rPr>
        <w:rFonts w:ascii="Calibri" w:eastAsia="PMingLiU"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35"/>
    <w:rsid w:val="00030586"/>
    <w:rsid w:val="000818DF"/>
    <w:rsid w:val="000876C5"/>
    <w:rsid w:val="000A47E8"/>
    <w:rsid w:val="00175CAE"/>
    <w:rsid w:val="00180428"/>
    <w:rsid w:val="001A6097"/>
    <w:rsid w:val="001F1678"/>
    <w:rsid w:val="00211E0A"/>
    <w:rsid w:val="0021670E"/>
    <w:rsid w:val="002A3C03"/>
    <w:rsid w:val="00303120"/>
    <w:rsid w:val="005C2B8C"/>
    <w:rsid w:val="005D1372"/>
    <w:rsid w:val="005F0C6E"/>
    <w:rsid w:val="00606D28"/>
    <w:rsid w:val="00616D3F"/>
    <w:rsid w:val="00656FCC"/>
    <w:rsid w:val="00684ED2"/>
    <w:rsid w:val="007310C0"/>
    <w:rsid w:val="00757144"/>
    <w:rsid w:val="008633BB"/>
    <w:rsid w:val="008D51E1"/>
    <w:rsid w:val="008F6896"/>
    <w:rsid w:val="00935214"/>
    <w:rsid w:val="009357EC"/>
    <w:rsid w:val="00960C06"/>
    <w:rsid w:val="00977546"/>
    <w:rsid w:val="009850A7"/>
    <w:rsid w:val="009F2592"/>
    <w:rsid w:val="00B95D35"/>
    <w:rsid w:val="00BC0899"/>
    <w:rsid w:val="00BE56E7"/>
    <w:rsid w:val="00BF190D"/>
    <w:rsid w:val="00CB1A11"/>
    <w:rsid w:val="00D61593"/>
    <w:rsid w:val="00D622FB"/>
    <w:rsid w:val="00DE6CB6"/>
    <w:rsid w:val="00EC086E"/>
    <w:rsid w:val="00ED4BBA"/>
    <w:rsid w:val="00F61C30"/>
    <w:rsid w:val="00F94FE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821E4"/>
  <w15:chartTrackingRefBased/>
  <w15:docId w15:val="{928C485C-6B0E-4CDA-B025-B8074F45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35"/>
    <w:pPr>
      <w:autoSpaceDE w:val="0"/>
      <w:autoSpaceDN w:val="0"/>
      <w:spacing w:after="0" w:line="240" w:lineRule="auto"/>
      <w:ind w:right="-1140"/>
      <w:jc w:val="both"/>
    </w:pPr>
    <w:rPr>
      <w:rFonts w:ascii="Bookman" w:eastAsia="Times New Roman" w:hAnsi="Bookman" w:cs="Book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5D35"/>
    <w:pPr>
      <w:tabs>
        <w:tab w:val="center" w:pos="3960"/>
        <w:tab w:val="right" w:pos="8280"/>
      </w:tabs>
      <w:spacing w:before="240"/>
      <w:ind w:right="360"/>
    </w:pPr>
    <w:rPr>
      <w:rFonts w:cs="Times New Roman"/>
      <w:lang w:eastAsia="x-none"/>
    </w:rPr>
  </w:style>
  <w:style w:type="character" w:customStyle="1" w:styleId="FooterChar">
    <w:name w:val="Footer Char"/>
    <w:basedOn w:val="DefaultParagraphFont"/>
    <w:link w:val="Footer"/>
    <w:rsid w:val="00B95D35"/>
    <w:rPr>
      <w:rFonts w:ascii="Bookman" w:eastAsia="Times New Roman" w:hAnsi="Bookman" w:cs="Times New Roman"/>
      <w:sz w:val="24"/>
      <w:szCs w:val="24"/>
      <w:lang w:eastAsia="x-none"/>
    </w:rPr>
  </w:style>
  <w:style w:type="paragraph" w:styleId="Header">
    <w:name w:val="header"/>
    <w:basedOn w:val="Normal"/>
    <w:link w:val="HeaderChar"/>
    <w:rsid w:val="00B95D35"/>
    <w:pPr>
      <w:keepNext/>
      <w:tabs>
        <w:tab w:val="center" w:pos="3960"/>
        <w:tab w:val="right" w:pos="8280"/>
      </w:tabs>
      <w:spacing w:before="240"/>
      <w:ind w:right="360"/>
    </w:pPr>
    <w:rPr>
      <w:rFonts w:cs="Times New Roman"/>
      <w:lang w:eastAsia="x-none"/>
    </w:rPr>
  </w:style>
  <w:style w:type="character" w:customStyle="1" w:styleId="HeaderChar">
    <w:name w:val="Header Char"/>
    <w:basedOn w:val="DefaultParagraphFont"/>
    <w:link w:val="Header"/>
    <w:rsid w:val="00B95D35"/>
    <w:rPr>
      <w:rFonts w:ascii="Bookman" w:eastAsia="Times New Roman" w:hAnsi="Bookman" w:cs="Times New Roman"/>
      <w:sz w:val="24"/>
      <w:szCs w:val="24"/>
      <w:lang w:eastAsia="x-none"/>
    </w:rPr>
  </w:style>
  <w:style w:type="character" w:styleId="PageNumber">
    <w:name w:val="page number"/>
    <w:rsid w:val="00B95D35"/>
  </w:style>
  <w:style w:type="paragraph" w:customStyle="1" w:styleId="blue">
    <w:name w:val="blue +"/>
    <w:basedOn w:val="Normal"/>
    <w:rsid w:val="00B95D35"/>
    <w:rPr>
      <w:color w:val="0000FF"/>
    </w:rPr>
  </w:style>
  <w:style w:type="paragraph" w:styleId="Title">
    <w:name w:val="Title"/>
    <w:basedOn w:val="Normal"/>
    <w:link w:val="TitleChar"/>
    <w:qFormat/>
    <w:rsid w:val="00B95D35"/>
    <w:pPr>
      <w:autoSpaceDE/>
      <w:autoSpaceDN/>
      <w:ind w:right="0"/>
      <w:jc w:val="center"/>
    </w:pPr>
    <w:rPr>
      <w:rFonts w:ascii="Times New Roman" w:hAnsi="Times New Roman" w:cs="Times New Roman"/>
      <w:b/>
      <w:bCs/>
      <w:lang w:eastAsia="x-none"/>
    </w:rPr>
  </w:style>
  <w:style w:type="character" w:customStyle="1" w:styleId="TitleChar">
    <w:name w:val="Title Char"/>
    <w:basedOn w:val="DefaultParagraphFont"/>
    <w:link w:val="Title"/>
    <w:rsid w:val="00B95D35"/>
    <w:rPr>
      <w:rFonts w:ascii="Times New Roman" w:eastAsia="Times New Roman" w:hAnsi="Times New Roman" w:cs="Times New Roman"/>
      <w:b/>
      <w:bCs/>
      <w:sz w:val="24"/>
      <w:szCs w:val="24"/>
      <w:lang w:eastAsia="x-none"/>
    </w:rPr>
  </w:style>
  <w:style w:type="paragraph" w:customStyle="1" w:styleId="Default">
    <w:name w:val="Default"/>
    <w:rsid w:val="00B95D3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BE56E7"/>
    <w:pPr>
      <w:autoSpaceDE w:val="0"/>
      <w:autoSpaceDN w:val="0"/>
      <w:spacing w:after="0" w:line="240" w:lineRule="auto"/>
      <w:ind w:right="-1140"/>
      <w:jc w:val="both"/>
    </w:pPr>
    <w:rPr>
      <w:rFonts w:ascii="Bookman" w:eastAsia="Times New Roman" w:hAnsi="Bookman" w:cs="Bookman"/>
      <w:sz w:val="24"/>
      <w:szCs w:val="24"/>
    </w:rPr>
  </w:style>
  <w:style w:type="character" w:styleId="PlaceholderText">
    <w:name w:val="Placeholder Text"/>
    <w:basedOn w:val="DefaultParagraphFont"/>
    <w:uiPriority w:val="99"/>
    <w:semiHidden/>
    <w:rsid w:val="00BE56E7"/>
    <w:rPr>
      <w:color w:val="808080"/>
    </w:rPr>
  </w:style>
  <w:style w:type="character" w:styleId="Hyperlink">
    <w:name w:val="Hyperlink"/>
    <w:basedOn w:val="DefaultParagraphFont"/>
    <w:uiPriority w:val="99"/>
    <w:unhideWhenUsed/>
    <w:rsid w:val="00F61C30"/>
    <w:rPr>
      <w:color w:val="0563C1" w:themeColor="hyperlink"/>
      <w:u w:val="single"/>
    </w:rPr>
  </w:style>
  <w:style w:type="character" w:customStyle="1" w:styleId="Style1">
    <w:name w:val="Style1"/>
    <w:basedOn w:val="DefaultParagraphFont"/>
    <w:uiPriority w:val="1"/>
    <w:rsid w:val="005F0C6E"/>
  </w:style>
  <w:style w:type="character" w:customStyle="1" w:styleId="Style2">
    <w:name w:val="Style2"/>
    <w:basedOn w:val="DefaultParagraphFont"/>
    <w:uiPriority w:val="1"/>
    <w:rsid w:val="00977546"/>
    <w:rPr>
      <w:rFonts w:asciiTheme="minorHAnsi" w:hAnsiTheme="minorHAnsi"/>
      <w:sz w:val="18"/>
    </w:rPr>
  </w:style>
  <w:style w:type="character" w:styleId="CommentReference">
    <w:name w:val="annotation reference"/>
    <w:basedOn w:val="DefaultParagraphFont"/>
    <w:uiPriority w:val="99"/>
    <w:semiHidden/>
    <w:unhideWhenUsed/>
    <w:rsid w:val="00757144"/>
    <w:rPr>
      <w:sz w:val="16"/>
      <w:szCs w:val="16"/>
    </w:rPr>
  </w:style>
  <w:style w:type="paragraph" w:styleId="CommentText">
    <w:name w:val="annotation text"/>
    <w:basedOn w:val="Normal"/>
    <w:link w:val="CommentTextChar"/>
    <w:uiPriority w:val="99"/>
    <w:semiHidden/>
    <w:unhideWhenUsed/>
    <w:rsid w:val="00757144"/>
    <w:rPr>
      <w:sz w:val="20"/>
      <w:szCs w:val="20"/>
    </w:rPr>
  </w:style>
  <w:style w:type="character" w:customStyle="1" w:styleId="CommentTextChar">
    <w:name w:val="Comment Text Char"/>
    <w:basedOn w:val="DefaultParagraphFont"/>
    <w:link w:val="CommentText"/>
    <w:uiPriority w:val="99"/>
    <w:semiHidden/>
    <w:rsid w:val="00757144"/>
    <w:rPr>
      <w:rFonts w:ascii="Bookman" w:eastAsia="Times New Roman" w:hAnsi="Bookman" w:cs="Bookman"/>
      <w:sz w:val="20"/>
      <w:szCs w:val="20"/>
    </w:rPr>
  </w:style>
  <w:style w:type="paragraph" w:styleId="CommentSubject">
    <w:name w:val="annotation subject"/>
    <w:basedOn w:val="CommentText"/>
    <w:next w:val="CommentText"/>
    <w:link w:val="CommentSubjectChar"/>
    <w:uiPriority w:val="99"/>
    <w:semiHidden/>
    <w:unhideWhenUsed/>
    <w:rsid w:val="00757144"/>
    <w:rPr>
      <w:b/>
      <w:bCs/>
    </w:rPr>
  </w:style>
  <w:style w:type="character" w:customStyle="1" w:styleId="CommentSubjectChar">
    <w:name w:val="Comment Subject Char"/>
    <w:basedOn w:val="CommentTextChar"/>
    <w:link w:val="CommentSubject"/>
    <w:uiPriority w:val="99"/>
    <w:semiHidden/>
    <w:rsid w:val="00757144"/>
    <w:rPr>
      <w:rFonts w:ascii="Bookman" w:eastAsia="Times New Roman" w:hAnsi="Bookman" w:cs="Bookman"/>
      <w:b/>
      <w:bCs/>
      <w:sz w:val="20"/>
      <w:szCs w:val="20"/>
    </w:rPr>
  </w:style>
  <w:style w:type="paragraph" w:styleId="BalloonText">
    <w:name w:val="Balloon Text"/>
    <w:basedOn w:val="Normal"/>
    <w:link w:val="BalloonTextChar"/>
    <w:uiPriority w:val="99"/>
    <w:semiHidden/>
    <w:unhideWhenUsed/>
    <w:rsid w:val="00757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44"/>
    <w:rPr>
      <w:rFonts w:ascii="Segoe UI" w:eastAsia="Times New Roman" w:hAnsi="Segoe UI" w:cs="Segoe UI"/>
      <w:sz w:val="18"/>
      <w:szCs w:val="18"/>
    </w:rPr>
  </w:style>
  <w:style w:type="table" w:styleId="TableGrid">
    <w:name w:val="Table Grid"/>
    <w:basedOn w:val="TableNormal"/>
    <w:uiPriority w:val="39"/>
    <w:rsid w:val="00BC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0A7"/>
    <w:pPr>
      <w:autoSpaceDE/>
      <w:autoSpaceDN/>
      <w:spacing w:after="160" w:line="259" w:lineRule="auto"/>
      <w:ind w:left="720" w:right="0"/>
      <w:contextualSpacing/>
      <w:jc w:val="left"/>
    </w:pPr>
    <w:rPr>
      <w:rFonts w:asciiTheme="minorHAnsi" w:eastAsia="PMingLiU"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bb@ljmu.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B893F10-C536-403E-BCC4-8B6348D120FC}"/>
      </w:docPartPr>
      <w:docPartBody>
        <w:p w:rsidR="009A1126" w:rsidRDefault="00EA190C">
          <w:r w:rsidRPr="00350EF3">
            <w:rPr>
              <w:rStyle w:val="PlaceholderText"/>
            </w:rPr>
            <w:t>Click here to enter text.</w:t>
          </w:r>
        </w:p>
      </w:docPartBody>
    </w:docPart>
    <w:docPart>
      <w:docPartPr>
        <w:name w:val="408D73098096409DA0FE8BD2E6149062"/>
        <w:category>
          <w:name w:val="General"/>
          <w:gallery w:val="placeholder"/>
        </w:category>
        <w:types>
          <w:type w:val="bbPlcHdr"/>
        </w:types>
        <w:behaviors>
          <w:behavior w:val="content"/>
        </w:behaviors>
        <w:guid w:val="{F6CADE95-3305-4082-9E81-6E5344AA395C}"/>
      </w:docPartPr>
      <w:docPartBody>
        <w:p w:rsidR="00880B05" w:rsidRDefault="00FD0ACA" w:rsidP="00FD0ACA">
          <w:pPr>
            <w:pStyle w:val="408D73098096409DA0FE8BD2E6149062"/>
          </w:pPr>
          <w:r w:rsidRPr="00520E4A">
            <w:rPr>
              <w:rStyle w:val="PlaceholderText"/>
            </w:rPr>
            <w:t>Click or tap here to enter text.</w:t>
          </w:r>
        </w:p>
      </w:docPartBody>
    </w:docPart>
    <w:docPart>
      <w:docPartPr>
        <w:name w:val="16790FB662764DDAAB7A3AF546819B3F"/>
        <w:category>
          <w:name w:val="General"/>
          <w:gallery w:val="placeholder"/>
        </w:category>
        <w:types>
          <w:type w:val="bbPlcHdr"/>
        </w:types>
        <w:behaviors>
          <w:behavior w:val="content"/>
        </w:behaviors>
        <w:guid w:val="{DACC8702-A565-4C63-A1F4-FC5DE8764687}"/>
      </w:docPartPr>
      <w:docPartBody>
        <w:p w:rsidR="00880B05" w:rsidRDefault="00BB7F19" w:rsidP="00BB7F19">
          <w:pPr>
            <w:pStyle w:val="16790FB662764DDAAB7A3AF546819B3F16"/>
          </w:pPr>
          <w:r w:rsidRPr="00977546">
            <w:rPr>
              <w:rStyle w:val="PlaceholderText"/>
              <w:rFonts w:ascii="Arial" w:hAnsi="Arial" w:cs="Arial"/>
              <w:sz w:val="20"/>
            </w:rPr>
            <w:t>Replace this text with your</w:t>
          </w:r>
          <w:r>
            <w:rPr>
              <w:rStyle w:val="PlaceholderText"/>
              <w:rFonts w:ascii="Arial" w:hAnsi="Arial" w:cs="Arial"/>
              <w:sz w:val="20"/>
            </w:rPr>
            <w:t xml:space="preserve"> </w:t>
          </w:r>
          <w:r w:rsidRPr="00977546">
            <w:rPr>
              <w:rStyle w:val="PlaceholderText"/>
              <w:rFonts w:ascii="Arial" w:hAnsi="Arial" w:cs="Arial"/>
              <w:sz w:val="20"/>
            </w:rPr>
            <w:t>title</w:t>
          </w:r>
          <w:r>
            <w:rPr>
              <w:rStyle w:val="PlaceholderText"/>
              <w:rFonts w:ascii="Arial" w:hAnsi="Arial" w:cs="Arial"/>
              <w:sz w:val="20"/>
            </w:rPr>
            <w:t xml:space="preserve"> as it will appear in the abstract booklet</w:t>
          </w:r>
        </w:p>
      </w:docPartBody>
    </w:docPart>
    <w:docPart>
      <w:docPartPr>
        <w:name w:val="1A6BB309391347A58F5FD99BFB8C02AA"/>
        <w:category>
          <w:name w:val="General"/>
          <w:gallery w:val="placeholder"/>
        </w:category>
        <w:types>
          <w:type w:val="bbPlcHdr"/>
        </w:types>
        <w:behaviors>
          <w:behavior w:val="content"/>
        </w:behaviors>
        <w:guid w:val="{1337E9E3-2ED1-42C1-BADF-E9A76B068D99}"/>
      </w:docPartPr>
      <w:docPartBody>
        <w:p w:rsidR="00880B05" w:rsidRDefault="00BB7F19" w:rsidP="00BB7F19">
          <w:pPr>
            <w:pStyle w:val="1A6BB309391347A58F5FD99BFB8C02AA15"/>
          </w:pPr>
          <w:r w:rsidRPr="001F1678">
            <w:rPr>
              <w:rStyle w:val="PlaceholderText"/>
              <w:rFonts w:asciiTheme="minorHAnsi" w:eastAsiaTheme="minorHAnsi" w:hAnsiTheme="minorHAnsi"/>
              <w:color w:val="000000" w:themeColor="text1"/>
              <w:sz w:val="20"/>
            </w:rPr>
            <w:t>Choose an item.</w:t>
          </w:r>
        </w:p>
      </w:docPartBody>
    </w:docPart>
    <w:docPart>
      <w:docPartPr>
        <w:name w:val="4D2B2665D97342FFBCAF75A54D1BD507"/>
        <w:category>
          <w:name w:val="General"/>
          <w:gallery w:val="placeholder"/>
        </w:category>
        <w:types>
          <w:type w:val="bbPlcHdr"/>
        </w:types>
        <w:behaviors>
          <w:behavior w:val="content"/>
        </w:behaviors>
        <w:guid w:val="{D5BAD570-DDC9-44DC-A35E-9493E1E0BB0B}"/>
      </w:docPartPr>
      <w:docPartBody>
        <w:p w:rsidR="0047799F" w:rsidRDefault="00BB7F19" w:rsidP="00BB7F19">
          <w:pPr>
            <w:pStyle w:val="4D2B2665D97342FFBCAF75A54D1BD50712"/>
          </w:pPr>
          <w:r w:rsidRPr="00977546">
            <w:rPr>
              <w:rStyle w:val="PlaceholderText"/>
              <w:rFonts w:asciiTheme="minorHAnsi" w:eastAsiaTheme="minorHAnsi" w:hAnsiTheme="minorHAnsi"/>
              <w:sz w:val="18"/>
            </w:rPr>
            <w:t xml:space="preserve">Choose an </w:t>
          </w:r>
          <w:r>
            <w:rPr>
              <w:rStyle w:val="PlaceholderText"/>
              <w:rFonts w:asciiTheme="minorHAnsi" w:eastAsiaTheme="minorHAnsi" w:hAnsiTheme="minorHAnsi"/>
              <w:sz w:val="18"/>
            </w:rPr>
            <w:t>i</w:t>
          </w:r>
          <w:r w:rsidRPr="00977546">
            <w:rPr>
              <w:rStyle w:val="PlaceholderText"/>
              <w:rFonts w:asciiTheme="minorHAnsi" w:eastAsiaTheme="minorHAnsi" w:hAnsiTheme="minorHAnsi"/>
              <w:sz w:val="18"/>
            </w:rPr>
            <w:t>tem</w:t>
          </w:r>
        </w:p>
      </w:docPartBody>
    </w:docPart>
    <w:docPart>
      <w:docPartPr>
        <w:name w:val="E95000B51B874E7AAF3DC8F01EF71449"/>
        <w:category>
          <w:name w:val="General"/>
          <w:gallery w:val="placeholder"/>
        </w:category>
        <w:types>
          <w:type w:val="bbPlcHdr"/>
        </w:types>
        <w:behaviors>
          <w:behavior w:val="content"/>
        </w:behaviors>
        <w:guid w:val="{31EC63B1-C706-421A-912D-7D64B8555565}"/>
      </w:docPartPr>
      <w:docPartBody>
        <w:p w:rsidR="00BB7F19" w:rsidRDefault="00BB7F19" w:rsidP="00BB7F19">
          <w:pPr>
            <w:pStyle w:val="E95000B51B874E7AAF3DC8F01EF714493"/>
          </w:pPr>
          <w:r w:rsidRPr="0021670E">
            <w:rPr>
              <w:rStyle w:val="PlaceholderText"/>
              <w:rFonts w:asciiTheme="minorHAnsi" w:eastAsiaTheme="minorHAnsi" w:hAnsiTheme="minorHAnsi" w:cstheme="minorHAnsi"/>
              <w:sz w:val="18"/>
            </w:rPr>
            <w:t>Choose an item</w:t>
          </w:r>
          <w:r w:rsidRPr="0021670E">
            <w:rPr>
              <w:rStyle w:val="PlaceholderText"/>
              <w:rFonts w:asciiTheme="minorHAnsi" w:eastAsiaTheme="minorHAnsi" w:hAnsiTheme="minorHAnsi" w:cstheme="minorHAnsi"/>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4D"/>
    <w:family w:val="auto"/>
    <w:notTrueType/>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0C"/>
    <w:rsid w:val="0047799F"/>
    <w:rsid w:val="004E404A"/>
    <w:rsid w:val="00880B05"/>
    <w:rsid w:val="009A1126"/>
    <w:rsid w:val="00A27D52"/>
    <w:rsid w:val="00A65334"/>
    <w:rsid w:val="00A960BD"/>
    <w:rsid w:val="00AD09AB"/>
    <w:rsid w:val="00AD7C92"/>
    <w:rsid w:val="00B11994"/>
    <w:rsid w:val="00BB7F19"/>
    <w:rsid w:val="00EA190C"/>
    <w:rsid w:val="00FD0AC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F19"/>
    <w:rPr>
      <w:color w:val="808080"/>
    </w:rPr>
  </w:style>
  <w:style w:type="paragraph" w:customStyle="1" w:styleId="F15654E804754766B0A08F1CA2022633">
    <w:name w:val="F15654E804754766B0A08F1CA2022633"/>
    <w:rsid w:val="00FD0ACA"/>
  </w:style>
  <w:style w:type="paragraph" w:customStyle="1" w:styleId="04B6D9967032405EAC7309270DD573C6">
    <w:name w:val="04B6D9967032405EAC7309270DD573C6"/>
    <w:rsid w:val="00FD0ACA"/>
  </w:style>
  <w:style w:type="paragraph" w:customStyle="1" w:styleId="3CEE5AF64A114188BC47156F99AB30FC">
    <w:name w:val="3CEE5AF64A114188BC47156F99AB30FC"/>
    <w:rsid w:val="00FD0ACA"/>
  </w:style>
  <w:style w:type="paragraph" w:customStyle="1" w:styleId="CA228844F1A44707B1E59CBED9A4136B">
    <w:name w:val="CA228844F1A44707B1E59CBED9A4136B"/>
    <w:rsid w:val="00FD0ACA"/>
  </w:style>
  <w:style w:type="paragraph" w:customStyle="1" w:styleId="FD41737BCD8D4EDD8D9FC21E6D1653BD">
    <w:name w:val="FD41737BCD8D4EDD8D9FC21E6D1653BD"/>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FD41737BCD8D4EDD8D9FC21E6D1653BD1">
    <w:name w:val="FD41737BCD8D4EDD8D9FC21E6D1653BD1"/>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5985849B3E445F08227EFA368FE7846">
    <w:name w:val="45985849B3E445F08227EFA368FE7846"/>
    <w:rsid w:val="00FD0ACA"/>
  </w:style>
  <w:style w:type="paragraph" w:customStyle="1" w:styleId="45985849B3E445F08227EFA368FE78461">
    <w:name w:val="45985849B3E445F08227EFA368FE78461"/>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5985849B3E445F08227EFA368FE78462">
    <w:name w:val="45985849B3E445F08227EFA368FE78462"/>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08D73098096409DA0FE8BD2E6149062">
    <w:name w:val="408D73098096409DA0FE8BD2E6149062"/>
    <w:rsid w:val="00FD0ACA"/>
  </w:style>
  <w:style w:type="paragraph" w:customStyle="1" w:styleId="45985849B3E445F08227EFA368FE78463">
    <w:name w:val="45985849B3E445F08227EFA368FE78463"/>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
    <w:name w:val="16790FB662764DDAAB7A3AF546819B3F"/>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
    <w:name w:val="1A6BB309391347A58F5FD99BFB8C02AA"/>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5985849B3E445F08227EFA368FE78464">
    <w:name w:val="45985849B3E445F08227EFA368FE78464"/>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1">
    <w:name w:val="16790FB662764DDAAB7A3AF546819B3F1"/>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1">
    <w:name w:val="1A6BB309391347A58F5FD99BFB8C02AA1"/>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5985849B3E445F08227EFA368FE78465">
    <w:name w:val="45985849B3E445F08227EFA368FE78465"/>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2">
    <w:name w:val="16790FB662764DDAAB7A3AF546819B3F2"/>
    <w:rsid w:val="00FD0ACA"/>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2">
    <w:name w:val="1A6BB309391347A58F5FD99BFB8C02AA2"/>
    <w:rsid w:val="00880B05"/>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5985849B3E445F08227EFA368FE78466">
    <w:name w:val="45985849B3E445F08227EFA368FE78466"/>
    <w:rsid w:val="00880B05"/>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3">
    <w:name w:val="16790FB662764DDAAB7A3AF546819B3F3"/>
    <w:rsid w:val="00880B05"/>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3">
    <w:name w:val="1A6BB309391347A58F5FD99BFB8C02AA3"/>
    <w:rsid w:val="00AD7C9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5985849B3E445F08227EFA368FE78467">
    <w:name w:val="45985849B3E445F08227EFA368FE78467"/>
    <w:rsid w:val="00AD7C9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4">
    <w:name w:val="16790FB662764DDAAB7A3AF546819B3F4"/>
    <w:rsid w:val="00AD7C9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27FE84B59FF7469184A33A157D42092E">
    <w:name w:val="27FE84B59FF7469184A33A157D42092E"/>
    <w:rsid w:val="0047799F"/>
  </w:style>
  <w:style w:type="paragraph" w:customStyle="1" w:styleId="4D2B2665D97342FFBCAF75A54D1BD507">
    <w:name w:val="4D2B2665D97342FFBCAF75A54D1BD507"/>
    <w:rsid w:val="0047799F"/>
  </w:style>
  <w:style w:type="paragraph" w:customStyle="1" w:styleId="1A6BB309391347A58F5FD99BFB8C02AA4">
    <w:name w:val="1A6BB309391347A58F5FD99BFB8C02AA4"/>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1">
    <w:name w:val="4D2B2665D97342FFBCAF75A54D1BD5071"/>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5">
    <w:name w:val="16790FB662764DDAAB7A3AF546819B3F5"/>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5">
    <w:name w:val="1A6BB309391347A58F5FD99BFB8C02AA5"/>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2">
    <w:name w:val="4D2B2665D97342FFBCAF75A54D1BD5072"/>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6">
    <w:name w:val="16790FB662764DDAAB7A3AF546819B3F6"/>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6">
    <w:name w:val="1A6BB309391347A58F5FD99BFB8C02AA6"/>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3">
    <w:name w:val="4D2B2665D97342FFBCAF75A54D1BD5073"/>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7">
    <w:name w:val="16790FB662764DDAAB7A3AF546819B3F7"/>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7">
    <w:name w:val="1A6BB309391347A58F5FD99BFB8C02AA7"/>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4">
    <w:name w:val="4D2B2665D97342FFBCAF75A54D1BD5074"/>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8">
    <w:name w:val="16790FB662764DDAAB7A3AF546819B3F8"/>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8">
    <w:name w:val="1A6BB309391347A58F5FD99BFB8C02AA8"/>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5">
    <w:name w:val="4D2B2665D97342FFBCAF75A54D1BD5075"/>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9">
    <w:name w:val="16790FB662764DDAAB7A3AF546819B3F9"/>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9">
    <w:name w:val="1A6BB309391347A58F5FD99BFB8C02AA9"/>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6">
    <w:name w:val="4D2B2665D97342FFBCAF75A54D1BD5076"/>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10">
    <w:name w:val="16790FB662764DDAAB7A3AF546819B3F10"/>
    <w:rsid w:val="0047799F"/>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10">
    <w:name w:val="1A6BB309391347A58F5FD99BFB8C02AA10"/>
    <w:rsid w:val="00B11994"/>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7">
    <w:name w:val="4D2B2665D97342FFBCAF75A54D1BD5077"/>
    <w:rsid w:val="00B11994"/>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11">
    <w:name w:val="16790FB662764DDAAB7A3AF546819B3F11"/>
    <w:rsid w:val="00B11994"/>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11">
    <w:name w:val="1A6BB309391347A58F5FD99BFB8C02AA11"/>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8">
    <w:name w:val="4D2B2665D97342FFBCAF75A54D1BD5078"/>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12">
    <w:name w:val="16790FB662764DDAAB7A3AF546819B3F12"/>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12">
    <w:name w:val="1A6BB309391347A58F5FD99BFB8C02AA12"/>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9">
    <w:name w:val="4D2B2665D97342FFBCAF75A54D1BD5079"/>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E95000B51B874E7AAF3DC8F01EF71449">
    <w:name w:val="E95000B51B874E7AAF3DC8F01EF71449"/>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13">
    <w:name w:val="16790FB662764DDAAB7A3AF546819B3F13"/>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13">
    <w:name w:val="1A6BB309391347A58F5FD99BFB8C02AA13"/>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10">
    <w:name w:val="4D2B2665D97342FFBCAF75A54D1BD50710"/>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E95000B51B874E7AAF3DC8F01EF714491">
    <w:name w:val="E95000B51B874E7AAF3DC8F01EF714491"/>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14">
    <w:name w:val="16790FB662764DDAAB7A3AF546819B3F14"/>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14">
    <w:name w:val="1A6BB309391347A58F5FD99BFB8C02AA14"/>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11">
    <w:name w:val="4D2B2665D97342FFBCAF75A54D1BD50711"/>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E95000B51B874E7AAF3DC8F01EF714492">
    <w:name w:val="E95000B51B874E7AAF3DC8F01EF714492"/>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15">
    <w:name w:val="16790FB662764DDAAB7A3AF546819B3F15"/>
    <w:rsid w:val="00A27D52"/>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A6BB309391347A58F5FD99BFB8C02AA15">
    <w:name w:val="1A6BB309391347A58F5FD99BFB8C02AA15"/>
    <w:rsid w:val="00BB7F19"/>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4D2B2665D97342FFBCAF75A54D1BD50712">
    <w:name w:val="4D2B2665D97342FFBCAF75A54D1BD50712"/>
    <w:rsid w:val="00BB7F19"/>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E95000B51B874E7AAF3DC8F01EF714493">
    <w:name w:val="E95000B51B874E7AAF3DC8F01EF714493"/>
    <w:rsid w:val="00BB7F19"/>
    <w:pPr>
      <w:autoSpaceDE w:val="0"/>
      <w:autoSpaceDN w:val="0"/>
      <w:spacing w:after="0" w:line="240" w:lineRule="auto"/>
      <w:ind w:right="-1140"/>
      <w:jc w:val="both"/>
    </w:pPr>
    <w:rPr>
      <w:rFonts w:ascii="Bookman" w:eastAsia="Times New Roman" w:hAnsi="Bookman" w:cs="Bookman"/>
      <w:sz w:val="24"/>
      <w:szCs w:val="24"/>
      <w:lang w:eastAsia="en-US"/>
    </w:rPr>
  </w:style>
  <w:style w:type="paragraph" w:customStyle="1" w:styleId="16790FB662764DDAAB7A3AF546819B3F16">
    <w:name w:val="16790FB662764DDAAB7A3AF546819B3F16"/>
    <w:rsid w:val="00BB7F19"/>
    <w:pPr>
      <w:autoSpaceDE w:val="0"/>
      <w:autoSpaceDN w:val="0"/>
      <w:spacing w:after="0" w:line="240" w:lineRule="auto"/>
      <w:ind w:right="-1140"/>
      <w:jc w:val="both"/>
    </w:pPr>
    <w:rPr>
      <w:rFonts w:ascii="Bookman" w:eastAsia="Times New Roman" w:hAnsi="Bookman" w:cs="Book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6BE5-B670-43BA-AC1E-9646BBEA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 Nicola</dc:creator>
  <cp:keywords/>
  <dc:description/>
  <cp:lastModifiedBy>Koyama, Nicola</cp:lastModifiedBy>
  <cp:revision>2</cp:revision>
  <dcterms:created xsi:type="dcterms:W3CDTF">2018-05-01T13:50:00Z</dcterms:created>
  <dcterms:modified xsi:type="dcterms:W3CDTF">2018-05-01T13:50:00Z</dcterms:modified>
</cp:coreProperties>
</file>