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6E11" w14:textId="2AF8024C" w:rsidR="003115E1" w:rsidRPr="005033C2" w:rsidRDefault="00412DC1" w:rsidP="005033C2">
      <w:pPr>
        <w:rPr>
          <w:rFonts w:cstheme="minorHAnsi"/>
          <w:b/>
          <w:bCs/>
          <w:sz w:val="24"/>
          <w:szCs w:val="24"/>
          <w:u w:val="single"/>
        </w:rPr>
      </w:pPr>
      <w:r>
        <w:rPr>
          <w:rFonts w:cstheme="minorHAnsi"/>
          <w:b/>
          <w:bCs/>
          <w:sz w:val="24"/>
          <w:szCs w:val="24"/>
          <w:u w:val="single"/>
        </w:rPr>
        <w:t>Covid Operations Group Update</w:t>
      </w:r>
    </w:p>
    <w:p w14:paraId="6B291E05" w14:textId="77777777" w:rsidR="005033C2" w:rsidRPr="005033C2" w:rsidRDefault="005033C2" w:rsidP="005033C2">
      <w:pPr>
        <w:spacing w:after="0" w:line="240" w:lineRule="auto"/>
        <w:rPr>
          <w:rFonts w:cstheme="minorHAnsi"/>
          <w:iCs/>
          <w:sz w:val="24"/>
          <w:szCs w:val="24"/>
        </w:rPr>
      </w:pPr>
    </w:p>
    <w:p w14:paraId="56506DEB" w14:textId="79504FA2" w:rsidR="00021555" w:rsidRPr="005033C2" w:rsidRDefault="00021555" w:rsidP="005033C2">
      <w:pPr>
        <w:spacing w:after="0" w:line="240" w:lineRule="auto"/>
        <w:rPr>
          <w:rFonts w:cstheme="minorHAnsi"/>
          <w:color w:val="0B0C0C"/>
          <w:sz w:val="24"/>
          <w:szCs w:val="24"/>
        </w:rPr>
      </w:pPr>
      <w:r w:rsidRPr="005033C2">
        <w:rPr>
          <w:rFonts w:cstheme="minorHAnsi"/>
          <w:iCs/>
          <w:sz w:val="24"/>
          <w:szCs w:val="24"/>
        </w:rPr>
        <w:t>On Tuesday</w:t>
      </w:r>
      <w:r w:rsidR="00C404B5" w:rsidRPr="005033C2">
        <w:rPr>
          <w:rFonts w:cstheme="minorHAnsi"/>
          <w:iCs/>
          <w:sz w:val="24"/>
          <w:szCs w:val="24"/>
        </w:rPr>
        <w:t xml:space="preserve"> the Prime Minister set out </w:t>
      </w:r>
      <w:r w:rsidR="005033C2" w:rsidRPr="005033C2">
        <w:rPr>
          <w:rFonts w:cstheme="minorHAnsi"/>
          <w:iCs/>
          <w:sz w:val="24"/>
          <w:szCs w:val="24"/>
        </w:rPr>
        <w:t xml:space="preserve">the </w:t>
      </w:r>
      <w:r w:rsidRPr="005033C2">
        <w:rPr>
          <w:rFonts w:cstheme="minorHAnsi"/>
          <w:iCs/>
          <w:sz w:val="24"/>
          <w:szCs w:val="24"/>
        </w:rPr>
        <w:t xml:space="preserve">government plan for managing Covid during the </w:t>
      </w:r>
      <w:r w:rsidRPr="005033C2">
        <w:rPr>
          <w:rFonts w:cstheme="minorHAnsi"/>
          <w:color w:val="0B0C0C"/>
          <w:sz w:val="24"/>
          <w:szCs w:val="24"/>
        </w:rPr>
        <w:t>autumn and winter period. Given th</w:t>
      </w:r>
      <w:r w:rsidR="00AE0C77" w:rsidRPr="005033C2">
        <w:rPr>
          <w:rFonts w:cstheme="minorHAnsi"/>
          <w:color w:val="0B0C0C"/>
          <w:sz w:val="24"/>
          <w:szCs w:val="24"/>
        </w:rPr>
        <w:t>is</w:t>
      </w:r>
      <w:r w:rsidRPr="005033C2">
        <w:rPr>
          <w:rFonts w:cstheme="minorHAnsi"/>
          <w:color w:val="0B0C0C"/>
          <w:sz w:val="24"/>
          <w:szCs w:val="24"/>
        </w:rPr>
        <w:t xml:space="preserve"> announcement it</w:t>
      </w:r>
      <w:r w:rsidR="00AE0C77" w:rsidRPr="005033C2">
        <w:rPr>
          <w:rFonts w:cstheme="minorHAnsi"/>
          <w:color w:val="0B0C0C"/>
          <w:sz w:val="24"/>
          <w:szCs w:val="24"/>
        </w:rPr>
        <w:t>’s</w:t>
      </w:r>
      <w:r w:rsidRPr="005033C2">
        <w:rPr>
          <w:rFonts w:cstheme="minorHAnsi"/>
          <w:color w:val="0B0C0C"/>
          <w:sz w:val="24"/>
          <w:szCs w:val="24"/>
        </w:rPr>
        <w:t xml:space="preserve"> important to reiterate the </w:t>
      </w:r>
      <w:r w:rsidR="00DB4A66" w:rsidRPr="005033C2">
        <w:rPr>
          <w:rFonts w:cstheme="minorHAnsi"/>
          <w:color w:val="0B0C0C"/>
          <w:sz w:val="24"/>
          <w:szCs w:val="24"/>
        </w:rPr>
        <w:t>work</w:t>
      </w:r>
      <w:r w:rsidRPr="005033C2">
        <w:rPr>
          <w:rFonts w:cstheme="minorHAnsi"/>
          <w:color w:val="0B0C0C"/>
          <w:sz w:val="24"/>
          <w:szCs w:val="24"/>
        </w:rPr>
        <w:t xml:space="preserve"> </w:t>
      </w:r>
      <w:r w:rsidR="000323A8" w:rsidRPr="005033C2">
        <w:rPr>
          <w:rFonts w:cstheme="minorHAnsi"/>
          <w:color w:val="0B0C0C"/>
          <w:sz w:val="24"/>
          <w:szCs w:val="24"/>
        </w:rPr>
        <w:t xml:space="preserve">we are </w:t>
      </w:r>
      <w:r w:rsidR="00DB4A66" w:rsidRPr="005033C2">
        <w:rPr>
          <w:rFonts w:cstheme="minorHAnsi"/>
          <w:color w:val="0B0C0C"/>
          <w:sz w:val="24"/>
          <w:szCs w:val="24"/>
        </w:rPr>
        <w:t>doing</w:t>
      </w:r>
      <w:r w:rsidRPr="005033C2">
        <w:rPr>
          <w:rFonts w:cstheme="minorHAnsi"/>
          <w:color w:val="0B0C0C"/>
          <w:sz w:val="24"/>
          <w:szCs w:val="24"/>
        </w:rPr>
        <w:t xml:space="preserve"> to keep our communities safe.  </w:t>
      </w:r>
    </w:p>
    <w:p w14:paraId="46748A90" w14:textId="77777777" w:rsidR="00021555" w:rsidRPr="005033C2" w:rsidRDefault="00021555" w:rsidP="005033C2">
      <w:pPr>
        <w:pStyle w:val="NormalWeb"/>
        <w:shd w:val="clear" w:color="auto" w:fill="FFFFFF"/>
        <w:spacing w:before="0" w:beforeAutospacing="0" w:after="0" w:afterAutospacing="0"/>
        <w:rPr>
          <w:rFonts w:asciiTheme="minorHAnsi" w:hAnsiTheme="minorHAnsi" w:cstheme="minorHAnsi"/>
          <w:color w:val="0B0C0C"/>
        </w:rPr>
      </w:pPr>
    </w:p>
    <w:p w14:paraId="7FF48C7A" w14:textId="190C02E6" w:rsidR="00021555" w:rsidRPr="005033C2" w:rsidRDefault="00021555" w:rsidP="005033C2">
      <w:pPr>
        <w:pStyle w:val="NormalWeb"/>
        <w:shd w:val="clear" w:color="auto" w:fill="FFFFFF"/>
        <w:spacing w:before="0" w:beforeAutospacing="0" w:after="0" w:afterAutospacing="0"/>
        <w:rPr>
          <w:rFonts w:asciiTheme="minorHAnsi" w:hAnsiTheme="minorHAnsi" w:cstheme="minorHAnsi"/>
          <w:color w:val="0B0C0C"/>
        </w:rPr>
      </w:pPr>
      <w:r w:rsidRPr="005033C2">
        <w:rPr>
          <w:rFonts w:asciiTheme="minorHAnsi" w:hAnsiTheme="minorHAnsi" w:cstheme="minorHAnsi"/>
          <w:color w:val="0B0C0C"/>
        </w:rPr>
        <w:t>With more than 80% of over 16’s double jabbed, and Covid antibodies</w:t>
      </w:r>
      <w:r w:rsidR="00AA3A01" w:rsidRPr="005033C2">
        <w:rPr>
          <w:rFonts w:asciiTheme="minorHAnsi" w:hAnsiTheme="minorHAnsi" w:cstheme="minorHAnsi"/>
          <w:color w:val="0B0C0C"/>
        </w:rPr>
        <w:t xml:space="preserve"> present</w:t>
      </w:r>
      <w:r w:rsidRPr="005033C2">
        <w:rPr>
          <w:rFonts w:asciiTheme="minorHAnsi" w:hAnsiTheme="minorHAnsi" w:cstheme="minorHAnsi"/>
          <w:color w:val="0B0C0C"/>
        </w:rPr>
        <w:t xml:space="preserve"> in around 90% of the adult population, vaccines are </w:t>
      </w:r>
      <w:r w:rsidR="004E755F" w:rsidRPr="005033C2">
        <w:rPr>
          <w:rFonts w:asciiTheme="minorHAnsi" w:hAnsiTheme="minorHAnsi" w:cstheme="minorHAnsi"/>
          <w:color w:val="0B0C0C"/>
        </w:rPr>
        <w:t>working</w:t>
      </w:r>
      <w:r w:rsidR="00C01255" w:rsidRPr="005033C2">
        <w:rPr>
          <w:rFonts w:asciiTheme="minorHAnsi" w:hAnsiTheme="minorHAnsi" w:cstheme="minorHAnsi"/>
          <w:color w:val="0B0C0C"/>
        </w:rPr>
        <w:t>,</w:t>
      </w:r>
      <w:r w:rsidRPr="005033C2">
        <w:rPr>
          <w:rFonts w:asciiTheme="minorHAnsi" w:hAnsiTheme="minorHAnsi" w:cstheme="minorHAnsi"/>
          <w:color w:val="0B0C0C"/>
        </w:rPr>
        <w:t xml:space="preserve"> and serious illness and deaths are significantly lower. </w:t>
      </w:r>
      <w:r w:rsidR="00AC0D1A" w:rsidRPr="005033C2">
        <w:rPr>
          <w:rFonts w:asciiTheme="minorHAnsi" w:hAnsiTheme="minorHAnsi" w:cstheme="minorHAnsi"/>
          <w:color w:val="0B0C0C"/>
        </w:rPr>
        <w:t xml:space="preserve">We </w:t>
      </w:r>
      <w:r w:rsidR="00260E59" w:rsidRPr="005033C2">
        <w:rPr>
          <w:rFonts w:asciiTheme="minorHAnsi" w:hAnsiTheme="minorHAnsi" w:cstheme="minorHAnsi"/>
          <w:color w:val="0B0C0C"/>
        </w:rPr>
        <w:t xml:space="preserve">continue to </w:t>
      </w:r>
      <w:r w:rsidR="00AC0D1A" w:rsidRPr="005033C2">
        <w:rPr>
          <w:rFonts w:asciiTheme="minorHAnsi" w:hAnsiTheme="minorHAnsi" w:cstheme="minorHAnsi"/>
          <w:color w:val="0B0C0C"/>
        </w:rPr>
        <w:t>strongly encourage everyone to get vaccinated and</w:t>
      </w:r>
      <w:r w:rsidR="00B614B7" w:rsidRPr="005033C2">
        <w:rPr>
          <w:rFonts w:asciiTheme="minorHAnsi" w:hAnsiTheme="minorHAnsi" w:cstheme="minorHAnsi"/>
          <w:color w:val="0B0C0C"/>
        </w:rPr>
        <w:t xml:space="preserve"> </w:t>
      </w:r>
      <w:r w:rsidR="00287050" w:rsidRPr="005033C2">
        <w:rPr>
          <w:rFonts w:asciiTheme="minorHAnsi" w:hAnsiTheme="minorHAnsi" w:cstheme="minorHAnsi"/>
          <w:color w:val="0B0C0C"/>
        </w:rPr>
        <w:t>are</w:t>
      </w:r>
      <w:r w:rsidR="00B614B7" w:rsidRPr="005033C2">
        <w:rPr>
          <w:rFonts w:asciiTheme="minorHAnsi" w:hAnsiTheme="minorHAnsi" w:cstheme="minorHAnsi"/>
          <w:color w:val="0B0C0C"/>
        </w:rPr>
        <w:t xml:space="preserve"> </w:t>
      </w:r>
      <w:r w:rsidR="00A92F20" w:rsidRPr="005033C2">
        <w:rPr>
          <w:rFonts w:asciiTheme="minorHAnsi" w:hAnsiTheme="minorHAnsi" w:cstheme="minorHAnsi"/>
          <w:color w:val="0B0C0C"/>
        </w:rPr>
        <w:t>working with local health partners to provide</w:t>
      </w:r>
      <w:r w:rsidR="00B614B7" w:rsidRPr="005033C2">
        <w:rPr>
          <w:rFonts w:asciiTheme="minorHAnsi" w:hAnsiTheme="minorHAnsi" w:cstheme="minorHAnsi"/>
          <w:color w:val="0B0C0C"/>
        </w:rPr>
        <w:t xml:space="preserve"> on-site vaccination centre</w:t>
      </w:r>
      <w:r w:rsidR="00680358" w:rsidRPr="005033C2">
        <w:rPr>
          <w:rFonts w:asciiTheme="minorHAnsi" w:hAnsiTheme="minorHAnsi" w:cstheme="minorHAnsi"/>
          <w:color w:val="0B0C0C"/>
        </w:rPr>
        <w:t>s. Next week</w:t>
      </w:r>
      <w:r w:rsidR="005033C2" w:rsidRPr="005033C2">
        <w:rPr>
          <w:rFonts w:asciiTheme="minorHAnsi" w:hAnsiTheme="minorHAnsi" w:cstheme="minorHAnsi"/>
          <w:color w:val="0B0C0C"/>
        </w:rPr>
        <w:t>,</w:t>
      </w:r>
      <w:r w:rsidR="00B614B7" w:rsidRPr="005033C2">
        <w:rPr>
          <w:rFonts w:asciiTheme="minorHAnsi" w:hAnsiTheme="minorHAnsi" w:cstheme="minorHAnsi"/>
          <w:color w:val="0B0C0C"/>
        </w:rPr>
        <w:t xml:space="preserve"> </w:t>
      </w:r>
      <w:r w:rsidR="003F764D" w:rsidRPr="005033C2">
        <w:rPr>
          <w:rFonts w:asciiTheme="minorHAnsi" w:hAnsiTheme="minorHAnsi" w:cstheme="minorHAnsi"/>
          <w:color w:val="0B0C0C"/>
        </w:rPr>
        <w:t>on the 23</w:t>
      </w:r>
      <w:r w:rsidR="003F764D" w:rsidRPr="005033C2">
        <w:rPr>
          <w:rFonts w:asciiTheme="minorHAnsi" w:hAnsiTheme="minorHAnsi" w:cstheme="minorHAnsi"/>
          <w:color w:val="0B0C0C"/>
          <w:vertAlign w:val="superscript"/>
        </w:rPr>
        <w:t>rd</w:t>
      </w:r>
      <w:r w:rsidR="003F764D" w:rsidRPr="005033C2">
        <w:rPr>
          <w:rFonts w:asciiTheme="minorHAnsi" w:hAnsiTheme="minorHAnsi" w:cstheme="minorHAnsi"/>
          <w:color w:val="0B0C0C"/>
        </w:rPr>
        <w:t xml:space="preserve"> and 24</w:t>
      </w:r>
      <w:r w:rsidR="003F764D" w:rsidRPr="005033C2">
        <w:rPr>
          <w:rFonts w:asciiTheme="minorHAnsi" w:hAnsiTheme="minorHAnsi" w:cstheme="minorHAnsi"/>
          <w:color w:val="0B0C0C"/>
          <w:vertAlign w:val="superscript"/>
        </w:rPr>
        <w:t>th</w:t>
      </w:r>
      <w:r w:rsidR="003F764D" w:rsidRPr="005033C2">
        <w:rPr>
          <w:rFonts w:asciiTheme="minorHAnsi" w:hAnsiTheme="minorHAnsi" w:cstheme="minorHAnsi"/>
          <w:color w:val="0B0C0C"/>
        </w:rPr>
        <w:t xml:space="preserve"> September</w:t>
      </w:r>
      <w:r w:rsidR="00680358" w:rsidRPr="005033C2">
        <w:rPr>
          <w:rFonts w:asciiTheme="minorHAnsi" w:hAnsiTheme="minorHAnsi" w:cstheme="minorHAnsi"/>
          <w:color w:val="0B0C0C"/>
        </w:rPr>
        <w:t>, s</w:t>
      </w:r>
      <w:r w:rsidR="00465F89" w:rsidRPr="005033C2">
        <w:rPr>
          <w:rFonts w:asciiTheme="minorHAnsi" w:hAnsiTheme="minorHAnsi" w:cstheme="minorHAnsi"/>
          <w:color w:val="0B0C0C"/>
        </w:rPr>
        <w:t>tudents, staff, and the public can drop in</w:t>
      </w:r>
      <w:r w:rsidR="00680358" w:rsidRPr="005033C2">
        <w:rPr>
          <w:rFonts w:asciiTheme="minorHAnsi" w:hAnsiTheme="minorHAnsi" w:cstheme="minorHAnsi"/>
          <w:color w:val="0B0C0C"/>
        </w:rPr>
        <w:t>to Sensor City</w:t>
      </w:r>
      <w:r w:rsidR="00465F89" w:rsidRPr="005033C2">
        <w:rPr>
          <w:rFonts w:asciiTheme="minorHAnsi" w:hAnsiTheme="minorHAnsi" w:cstheme="minorHAnsi"/>
          <w:color w:val="0B0C0C"/>
        </w:rPr>
        <w:t xml:space="preserve"> between 12.00 – 8.00pm</w:t>
      </w:r>
      <w:r w:rsidR="00680358" w:rsidRPr="005033C2">
        <w:rPr>
          <w:rFonts w:asciiTheme="minorHAnsi" w:hAnsiTheme="minorHAnsi" w:cstheme="minorHAnsi"/>
          <w:color w:val="0B0C0C"/>
        </w:rPr>
        <w:t xml:space="preserve"> to receive a vaccine.</w:t>
      </w:r>
    </w:p>
    <w:p w14:paraId="63BE202D" w14:textId="77777777" w:rsidR="00021555" w:rsidRPr="005033C2" w:rsidRDefault="00021555" w:rsidP="005033C2">
      <w:pPr>
        <w:pStyle w:val="NormalWeb"/>
        <w:shd w:val="clear" w:color="auto" w:fill="FFFFFF"/>
        <w:spacing w:before="0" w:beforeAutospacing="0" w:after="0" w:afterAutospacing="0"/>
        <w:rPr>
          <w:rFonts w:asciiTheme="minorHAnsi" w:hAnsiTheme="minorHAnsi" w:cstheme="minorHAnsi"/>
          <w:color w:val="0B0C0C"/>
        </w:rPr>
      </w:pPr>
    </w:p>
    <w:p w14:paraId="24DBAE43" w14:textId="0C255F0B" w:rsidR="00B11B9A" w:rsidRPr="005033C2" w:rsidRDefault="007B5DFF" w:rsidP="005033C2">
      <w:pPr>
        <w:pStyle w:val="NormalWeb"/>
        <w:shd w:val="clear" w:color="auto" w:fill="FFFFFF"/>
        <w:spacing w:before="0" w:beforeAutospacing="0" w:after="0" w:afterAutospacing="0"/>
        <w:rPr>
          <w:rFonts w:asciiTheme="minorHAnsi" w:hAnsiTheme="minorHAnsi" w:cstheme="minorHAnsi"/>
          <w:color w:val="0B0C0C"/>
        </w:rPr>
      </w:pPr>
      <w:r w:rsidRPr="005033C2">
        <w:rPr>
          <w:rFonts w:asciiTheme="minorHAnsi" w:hAnsiTheme="minorHAnsi" w:cstheme="minorHAnsi"/>
          <w:color w:val="0B0C0C"/>
        </w:rPr>
        <w:t xml:space="preserve">We </w:t>
      </w:r>
      <w:r w:rsidR="00680358" w:rsidRPr="005033C2">
        <w:rPr>
          <w:rFonts w:asciiTheme="minorHAnsi" w:hAnsiTheme="minorHAnsi" w:cstheme="minorHAnsi"/>
          <w:color w:val="0B0C0C"/>
        </w:rPr>
        <w:t>continue to follow government advice</w:t>
      </w:r>
      <w:r w:rsidR="00021555" w:rsidRPr="005033C2">
        <w:rPr>
          <w:rFonts w:asciiTheme="minorHAnsi" w:hAnsiTheme="minorHAnsi" w:cstheme="minorHAnsi"/>
          <w:color w:val="0B0C0C"/>
        </w:rPr>
        <w:t xml:space="preserve"> to </w:t>
      </w:r>
      <w:r w:rsidR="00814C19" w:rsidRPr="005033C2">
        <w:rPr>
          <w:rFonts w:asciiTheme="minorHAnsi" w:hAnsiTheme="minorHAnsi" w:cstheme="minorHAnsi"/>
          <w:color w:val="0B0C0C"/>
        </w:rPr>
        <w:t xml:space="preserve">encourage everyone to take two lateral flow tests per week. We </w:t>
      </w:r>
      <w:r w:rsidR="0029577F" w:rsidRPr="005033C2">
        <w:rPr>
          <w:rFonts w:asciiTheme="minorHAnsi" w:hAnsiTheme="minorHAnsi" w:cstheme="minorHAnsi"/>
          <w:color w:val="0B0C0C"/>
        </w:rPr>
        <w:t>have</w:t>
      </w:r>
      <w:r w:rsidR="00814C19" w:rsidRPr="005033C2">
        <w:rPr>
          <w:rFonts w:asciiTheme="minorHAnsi" w:hAnsiTheme="minorHAnsi" w:cstheme="minorHAnsi"/>
          <w:color w:val="0B0C0C"/>
        </w:rPr>
        <w:t xml:space="preserve"> freely accessible testing kits </w:t>
      </w:r>
      <w:r w:rsidR="0029577F" w:rsidRPr="005033C2">
        <w:rPr>
          <w:rFonts w:asciiTheme="minorHAnsi" w:hAnsiTheme="minorHAnsi" w:cstheme="minorHAnsi"/>
          <w:color w:val="0B0C0C"/>
        </w:rPr>
        <w:t xml:space="preserve">distributed </w:t>
      </w:r>
      <w:r w:rsidR="00E67450" w:rsidRPr="005033C2">
        <w:rPr>
          <w:rFonts w:asciiTheme="minorHAnsi" w:hAnsiTheme="minorHAnsi" w:cstheme="minorHAnsi"/>
          <w:color w:val="0B0C0C"/>
        </w:rPr>
        <w:t>around the campus</w:t>
      </w:r>
      <w:r w:rsidR="00363796" w:rsidRPr="005033C2">
        <w:rPr>
          <w:rFonts w:asciiTheme="minorHAnsi" w:hAnsiTheme="minorHAnsi" w:cstheme="minorHAnsi"/>
          <w:color w:val="0B0C0C"/>
        </w:rPr>
        <w:t>, and e</w:t>
      </w:r>
      <w:r w:rsidR="00003E72" w:rsidRPr="005033C2">
        <w:rPr>
          <w:rFonts w:asciiTheme="minorHAnsi" w:hAnsiTheme="minorHAnsi" w:cstheme="minorHAnsi"/>
          <w:color w:val="0B0C0C"/>
        </w:rPr>
        <w:t>veryone</w:t>
      </w:r>
      <w:r w:rsidR="00E67450" w:rsidRPr="005033C2">
        <w:rPr>
          <w:rFonts w:asciiTheme="minorHAnsi" w:hAnsiTheme="minorHAnsi" w:cstheme="minorHAnsi"/>
          <w:color w:val="0B0C0C"/>
        </w:rPr>
        <w:t xml:space="preserve"> can take </w:t>
      </w:r>
      <w:r w:rsidR="00003E72" w:rsidRPr="005033C2">
        <w:rPr>
          <w:rFonts w:asciiTheme="minorHAnsi" w:hAnsiTheme="minorHAnsi" w:cstheme="minorHAnsi"/>
          <w:color w:val="0B0C0C"/>
        </w:rPr>
        <w:t xml:space="preserve">these </w:t>
      </w:r>
      <w:r w:rsidR="00E67450" w:rsidRPr="005033C2">
        <w:rPr>
          <w:rFonts w:asciiTheme="minorHAnsi" w:hAnsiTheme="minorHAnsi" w:cstheme="minorHAnsi"/>
          <w:color w:val="0B0C0C"/>
        </w:rPr>
        <w:t>home to use</w:t>
      </w:r>
      <w:r w:rsidR="000D4CF7" w:rsidRPr="005033C2">
        <w:rPr>
          <w:rFonts w:asciiTheme="minorHAnsi" w:hAnsiTheme="minorHAnsi" w:cstheme="minorHAnsi"/>
          <w:color w:val="0B0C0C"/>
        </w:rPr>
        <w:t xml:space="preserve"> </w:t>
      </w:r>
      <w:r w:rsidR="00E72F10" w:rsidRPr="005033C2">
        <w:rPr>
          <w:rFonts w:asciiTheme="minorHAnsi" w:hAnsiTheme="minorHAnsi" w:cstheme="minorHAnsi"/>
          <w:color w:val="0B0C0C"/>
        </w:rPr>
        <w:t>as part of</w:t>
      </w:r>
      <w:r w:rsidR="00003E72" w:rsidRPr="005033C2">
        <w:rPr>
          <w:rFonts w:asciiTheme="minorHAnsi" w:hAnsiTheme="minorHAnsi" w:cstheme="minorHAnsi"/>
          <w:color w:val="0B0C0C"/>
        </w:rPr>
        <w:t xml:space="preserve"> our a</w:t>
      </w:r>
      <w:r w:rsidR="00E72F10" w:rsidRPr="005033C2">
        <w:rPr>
          <w:rFonts w:asciiTheme="minorHAnsi" w:hAnsiTheme="minorHAnsi" w:cstheme="minorHAnsi"/>
          <w:color w:val="0B0C0C"/>
        </w:rPr>
        <w:t>im</w:t>
      </w:r>
      <w:r w:rsidR="00003E72" w:rsidRPr="005033C2">
        <w:rPr>
          <w:rFonts w:asciiTheme="minorHAnsi" w:hAnsiTheme="minorHAnsi" w:cstheme="minorHAnsi"/>
          <w:color w:val="0B0C0C"/>
        </w:rPr>
        <w:t xml:space="preserve"> to make vaccine </w:t>
      </w:r>
      <w:r w:rsidR="00E72F10" w:rsidRPr="005033C2">
        <w:rPr>
          <w:rFonts w:asciiTheme="minorHAnsi" w:hAnsiTheme="minorHAnsi" w:cstheme="minorHAnsi"/>
          <w:color w:val="0B0C0C"/>
        </w:rPr>
        <w:t xml:space="preserve">take up </w:t>
      </w:r>
      <w:r w:rsidR="00003E72" w:rsidRPr="005033C2">
        <w:rPr>
          <w:rFonts w:asciiTheme="minorHAnsi" w:hAnsiTheme="minorHAnsi" w:cstheme="minorHAnsi"/>
          <w:color w:val="0B0C0C"/>
        </w:rPr>
        <w:t xml:space="preserve">and </w:t>
      </w:r>
      <w:r w:rsidR="00E72F10" w:rsidRPr="005033C2">
        <w:rPr>
          <w:rFonts w:asciiTheme="minorHAnsi" w:hAnsiTheme="minorHAnsi" w:cstheme="minorHAnsi"/>
          <w:color w:val="0B0C0C"/>
        </w:rPr>
        <w:t xml:space="preserve">regular </w:t>
      </w:r>
      <w:r w:rsidR="00003E72" w:rsidRPr="005033C2">
        <w:rPr>
          <w:rFonts w:asciiTheme="minorHAnsi" w:hAnsiTheme="minorHAnsi" w:cstheme="minorHAnsi"/>
          <w:color w:val="0B0C0C"/>
        </w:rPr>
        <w:t xml:space="preserve">testing as </w:t>
      </w:r>
      <w:r w:rsidR="00E72F10" w:rsidRPr="005033C2">
        <w:rPr>
          <w:rFonts w:asciiTheme="minorHAnsi" w:hAnsiTheme="minorHAnsi" w:cstheme="minorHAnsi"/>
          <w:color w:val="0B0C0C"/>
        </w:rPr>
        <w:t>easy</w:t>
      </w:r>
      <w:r w:rsidR="00003E72" w:rsidRPr="005033C2">
        <w:rPr>
          <w:rFonts w:asciiTheme="minorHAnsi" w:hAnsiTheme="minorHAnsi" w:cstheme="minorHAnsi"/>
          <w:color w:val="0B0C0C"/>
        </w:rPr>
        <w:t xml:space="preserve"> as possible. </w:t>
      </w:r>
    </w:p>
    <w:p w14:paraId="4950D257" w14:textId="77777777" w:rsidR="00B11B9A" w:rsidRPr="005033C2" w:rsidRDefault="00B11B9A" w:rsidP="005033C2">
      <w:pPr>
        <w:pStyle w:val="NormalWeb"/>
        <w:shd w:val="clear" w:color="auto" w:fill="FFFFFF"/>
        <w:spacing w:before="0" w:beforeAutospacing="0" w:after="0" w:afterAutospacing="0"/>
        <w:rPr>
          <w:rFonts w:asciiTheme="minorHAnsi" w:hAnsiTheme="minorHAnsi" w:cstheme="minorHAnsi"/>
          <w:color w:val="0B0C0C"/>
        </w:rPr>
      </w:pPr>
    </w:p>
    <w:p w14:paraId="54930FEA" w14:textId="31D57412" w:rsidR="00CA573E" w:rsidRPr="005033C2" w:rsidRDefault="003131AB" w:rsidP="005033C2">
      <w:pPr>
        <w:pStyle w:val="NormalWeb"/>
        <w:shd w:val="clear" w:color="auto" w:fill="FFFFFF"/>
        <w:spacing w:before="0" w:beforeAutospacing="0" w:after="0" w:afterAutospacing="0"/>
        <w:rPr>
          <w:rFonts w:asciiTheme="minorHAnsi" w:hAnsiTheme="minorHAnsi" w:cstheme="minorHAnsi"/>
          <w:color w:val="0B0C0C"/>
        </w:rPr>
      </w:pPr>
      <w:r w:rsidRPr="005033C2">
        <w:rPr>
          <w:rFonts w:asciiTheme="minorHAnsi" w:hAnsiTheme="minorHAnsi" w:cstheme="minorHAnsi"/>
          <w:color w:val="0B0C0C"/>
        </w:rPr>
        <w:t>Our Covid Operations Group</w:t>
      </w:r>
      <w:r w:rsidR="005033C2" w:rsidRPr="005033C2">
        <w:rPr>
          <w:rFonts w:asciiTheme="minorHAnsi" w:hAnsiTheme="minorHAnsi" w:cstheme="minorHAnsi"/>
          <w:color w:val="0B0C0C"/>
        </w:rPr>
        <w:t>,</w:t>
      </w:r>
      <w:r w:rsidRPr="005033C2">
        <w:rPr>
          <w:rFonts w:asciiTheme="minorHAnsi" w:hAnsiTheme="minorHAnsi" w:cstheme="minorHAnsi"/>
          <w:color w:val="0B0C0C"/>
        </w:rPr>
        <w:t xml:space="preserve"> </w:t>
      </w:r>
      <w:r w:rsidR="00EC50FF" w:rsidRPr="005033C2">
        <w:rPr>
          <w:rFonts w:asciiTheme="minorHAnsi" w:hAnsiTheme="minorHAnsi" w:cstheme="minorHAnsi"/>
          <w:color w:val="0B0C0C"/>
        </w:rPr>
        <w:t>chaired by Phil Vickerman</w:t>
      </w:r>
      <w:r w:rsidR="005033C2" w:rsidRPr="005033C2">
        <w:rPr>
          <w:rFonts w:asciiTheme="minorHAnsi" w:hAnsiTheme="minorHAnsi" w:cstheme="minorHAnsi"/>
          <w:color w:val="0B0C0C"/>
        </w:rPr>
        <w:t>,</w:t>
      </w:r>
      <w:r w:rsidR="00EC50FF" w:rsidRPr="005033C2">
        <w:rPr>
          <w:rFonts w:asciiTheme="minorHAnsi" w:hAnsiTheme="minorHAnsi" w:cstheme="minorHAnsi"/>
          <w:color w:val="0B0C0C"/>
        </w:rPr>
        <w:t xml:space="preserve"> </w:t>
      </w:r>
      <w:r w:rsidR="005033C2" w:rsidRPr="005033C2">
        <w:rPr>
          <w:rFonts w:asciiTheme="minorHAnsi" w:hAnsiTheme="minorHAnsi" w:cstheme="minorHAnsi"/>
          <w:color w:val="0B0C0C"/>
        </w:rPr>
        <w:t>is</w:t>
      </w:r>
      <w:r w:rsidR="004C5A8D" w:rsidRPr="005033C2">
        <w:rPr>
          <w:rFonts w:asciiTheme="minorHAnsi" w:hAnsiTheme="minorHAnsi" w:cstheme="minorHAnsi"/>
          <w:color w:val="0B0C0C"/>
        </w:rPr>
        <w:t xml:space="preserve"> </w:t>
      </w:r>
      <w:r w:rsidR="00EC50FF" w:rsidRPr="005033C2">
        <w:rPr>
          <w:rFonts w:asciiTheme="minorHAnsi" w:hAnsiTheme="minorHAnsi" w:cstheme="minorHAnsi"/>
          <w:color w:val="0B0C0C"/>
        </w:rPr>
        <w:t>regularly</w:t>
      </w:r>
      <w:r w:rsidR="00CD5511" w:rsidRPr="005033C2">
        <w:rPr>
          <w:rFonts w:asciiTheme="minorHAnsi" w:hAnsiTheme="minorHAnsi" w:cstheme="minorHAnsi"/>
          <w:color w:val="0B0C0C"/>
        </w:rPr>
        <w:t xml:space="preserve"> </w:t>
      </w:r>
      <w:r w:rsidR="00EC50FF" w:rsidRPr="005033C2">
        <w:rPr>
          <w:rFonts w:asciiTheme="minorHAnsi" w:hAnsiTheme="minorHAnsi" w:cstheme="minorHAnsi"/>
          <w:color w:val="0B0C0C"/>
        </w:rPr>
        <w:t xml:space="preserve">reviewing sets of </w:t>
      </w:r>
      <w:r w:rsidR="00C715A4" w:rsidRPr="005033C2">
        <w:rPr>
          <w:rFonts w:asciiTheme="minorHAnsi" w:hAnsiTheme="minorHAnsi" w:cstheme="minorHAnsi"/>
          <w:color w:val="0B0C0C"/>
        </w:rPr>
        <w:t>interrelated data</w:t>
      </w:r>
      <w:r w:rsidR="00F54C88" w:rsidRPr="005033C2">
        <w:rPr>
          <w:rFonts w:asciiTheme="minorHAnsi" w:hAnsiTheme="minorHAnsi" w:cstheme="minorHAnsi"/>
          <w:color w:val="0B0C0C"/>
        </w:rPr>
        <w:t xml:space="preserve"> to inform decision making. </w:t>
      </w:r>
      <w:r w:rsidR="00D604E1" w:rsidRPr="005033C2">
        <w:rPr>
          <w:rFonts w:asciiTheme="minorHAnsi" w:hAnsiTheme="minorHAnsi" w:cstheme="minorHAnsi"/>
          <w:color w:val="0B0C0C"/>
        </w:rPr>
        <w:t xml:space="preserve">It is difficult to set out an absolute set of parameters that lead to specific actions, </w:t>
      </w:r>
      <w:r w:rsidR="00CA573E" w:rsidRPr="005033C2">
        <w:rPr>
          <w:rFonts w:asciiTheme="minorHAnsi" w:hAnsiTheme="minorHAnsi" w:cstheme="minorHAnsi"/>
          <w:color w:val="0B0C0C"/>
        </w:rPr>
        <w:t xml:space="preserve">however </w:t>
      </w:r>
      <w:r w:rsidR="00D604E1" w:rsidRPr="005033C2">
        <w:rPr>
          <w:rFonts w:asciiTheme="minorHAnsi" w:hAnsiTheme="minorHAnsi" w:cstheme="minorHAnsi"/>
          <w:color w:val="0B0C0C"/>
        </w:rPr>
        <w:t>we will be monitoring local and national Covid data, as well as working closely with our local health protection agencies.</w:t>
      </w:r>
    </w:p>
    <w:p w14:paraId="43315BA0" w14:textId="77777777" w:rsidR="00CA573E" w:rsidRPr="005033C2" w:rsidRDefault="00CA573E" w:rsidP="005033C2">
      <w:pPr>
        <w:pStyle w:val="NormalWeb"/>
        <w:shd w:val="clear" w:color="auto" w:fill="FFFFFF"/>
        <w:spacing w:before="0" w:beforeAutospacing="0" w:after="0" w:afterAutospacing="0"/>
        <w:rPr>
          <w:rFonts w:asciiTheme="minorHAnsi" w:hAnsiTheme="minorHAnsi" w:cstheme="minorHAnsi"/>
          <w:color w:val="0B0C0C"/>
        </w:rPr>
      </w:pPr>
    </w:p>
    <w:p w14:paraId="63091AB8" w14:textId="26378F58" w:rsidR="004449D2" w:rsidRPr="005033C2" w:rsidRDefault="00CA573E" w:rsidP="005033C2">
      <w:pPr>
        <w:pStyle w:val="NormalWeb"/>
        <w:shd w:val="clear" w:color="auto" w:fill="FFFFFF"/>
        <w:spacing w:before="0" w:beforeAutospacing="0" w:after="0" w:afterAutospacing="0"/>
        <w:rPr>
          <w:rFonts w:asciiTheme="minorHAnsi" w:hAnsiTheme="minorHAnsi" w:cstheme="minorHAnsi"/>
          <w:color w:val="0B0C0C"/>
        </w:rPr>
      </w:pPr>
      <w:r w:rsidRPr="005033C2">
        <w:rPr>
          <w:rFonts w:asciiTheme="minorHAnsi" w:hAnsiTheme="minorHAnsi" w:cstheme="minorHAnsi"/>
          <w:color w:val="0B0C0C"/>
        </w:rPr>
        <w:t xml:space="preserve">We </w:t>
      </w:r>
      <w:r w:rsidR="004538A0" w:rsidRPr="005033C2">
        <w:rPr>
          <w:rFonts w:asciiTheme="minorHAnsi" w:hAnsiTheme="minorHAnsi" w:cstheme="minorHAnsi"/>
          <w:color w:val="0B0C0C"/>
        </w:rPr>
        <w:t xml:space="preserve">continue to be ready to act and respond </w:t>
      </w:r>
      <w:r w:rsidRPr="005033C2">
        <w:rPr>
          <w:rFonts w:asciiTheme="minorHAnsi" w:hAnsiTheme="minorHAnsi" w:cstheme="minorHAnsi"/>
          <w:color w:val="0B0C0C"/>
        </w:rPr>
        <w:t xml:space="preserve">and </w:t>
      </w:r>
      <w:r w:rsidR="005033C2" w:rsidRPr="005033C2">
        <w:rPr>
          <w:rFonts w:asciiTheme="minorHAnsi" w:hAnsiTheme="minorHAnsi" w:cstheme="minorHAnsi"/>
          <w:color w:val="0B0C0C"/>
        </w:rPr>
        <w:t xml:space="preserve">we are asking </w:t>
      </w:r>
      <w:r w:rsidR="00FB1DA0" w:rsidRPr="005033C2">
        <w:rPr>
          <w:rFonts w:asciiTheme="minorHAnsi" w:hAnsiTheme="minorHAnsi" w:cstheme="minorHAnsi"/>
          <w:color w:val="0B0C0C"/>
        </w:rPr>
        <w:t>everyone to w</w:t>
      </w:r>
      <w:r w:rsidR="00021555" w:rsidRPr="005033C2">
        <w:rPr>
          <w:rFonts w:asciiTheme="minorHAnsi" w:hAnsiTheme="minorHAnsi" w:cstheme="minorHAnsi"/>
          <w:color w:val="0B0C0C"/>
        </w:rPr>
        <w:t xml:space="preserve">ash </w:t>
      </w:r>
      <w:r w:rsidR="005033C2" w:rsidRPr="005033C2">
        <w:rPr>
          <w:rFonts w:asciiTheme="minorHAnsi" w:hAnsiTheme="minorHAnsi" w:cstheme="minorHAnsi"/>
          <w:color w:val="0B0C0C"/>
        </w:rPr>
        <w:t>your</w:t>
      </w:r>
      <w:r w:rsidR="00021555" w:rsidRPr="005033C2">
        <w:rPr>
          <w:rFonts w:asciiTheme="minorHAnsi" w:hAnsiTheme="minorHAnsi" w:cstheme="minorHAnsi"/>
          <w:color w:val="0B0C0C"/>
        </w:rPr>
        <w:t xml:space="preserve"> hands</w:t>
      </w:r>
      <w:r w:rsidR="00DA5064" w:rsidRPr="005033C2">
        <w:rPr>
          <w:rFonts w:asciiTheme="minorHAnsi" w:hAnsiTheme="minorHAnsi" w:cstheme="minorHAnsi"/>
          <w:color w:val="0B0C0C"/>
        </w:rPr>
        <w:t>,</w:t>
      </w:r>
      <w:r w:rsidR="00021555" w:rsidRPr="005033C2">
        <w:rPr>
          <w:rFonts w:asciiTheme="minorHAnsi" w:hAnsiTheme="minorHAnsi" w:cstheme="minorHAnsi"/>
          <w:color w:val="0B0C0C"/>
        </w:rPr>
        <w:t xml:space="preserve"> </w:t>
      </w:r>
      <w:r w:rsidR="00B109CB" w:rsidRPr="005033C2">
        <w:rPr>
          <w:rFonts w:asciiTheme="minorHAnsi" w:hAnsiTheme="minorHAnsi" w:cstheme="minorHAnsi"/>
          <w:color w:val="0B0C0C"/>
        </w:rPr>
        <w:t>use the sanitiser stations</w:t>
      </w:r>
      <w:r w:rsidR="001A2C61" w:rsidRPr="005033C2">
        <w:rPr>
          <w:rFonts w:asciiTheme="minorHAnsi" w:hAnsiTheme="minorHAnsi" w:cstheme="minorHAnsi"/>
          <w:color w:val="0B0C0C"/>
        </w:rPr>
        <w:t xml:space="preserve"> around campus</w:t>
      </w:r>
      <w:r w:rsidR="00B109CB" w:rsidRPr="005033C2">
        <w:rPr>
          <w:rFonts w:asciiTheme="minorHAnsi" w:hAnsiTheme="minorHAnsi" w:cstheme="minorHAnsi"/>
          <w:color w:val="0B0C0C"/>
        </w:rPr>
        <w:t xml:space="preserve">, </w:t>
      </w:r>
      <w:r w:rsidR="00021555" w:rsidRPr="005033C2">
        <w:rPr>
          <w:rFonts w:asciiTheme="minorHAnsi" w:hAnsiTheme="minorHAnsi" w:cstheme="minorHAnsi"/>
          <w:color w:val="0B0C0C"/>
        </w:rPr>
        <w:t xml:space="preserve">wear a face covering, </w:t>
      </w:r>
      <w:r w:rsidR="00B109CB" w:rsidRPr="005033C2">
        <w:rPr>
          <w:rFonts w:asciiTheme="minorHAnsi" w:hAnsiTheme="minorHAnsi" w:cstheme="minorHAnsi"/>
          <w:color w:val="0B0C0C"/>
        </w:rPr>
        <w:t xml:space="preserve">and </w:t>
      </w:r>
      <w:r w:rsidR="00021555" w:rsidRPr="005033C2">
        <w:rPr>
          <w:rFonts w:asciiTheme="minorHAnsi" w:hAnsiTheme="minorHAnsi" w:cstheme="minorHAnsi"/>
          <w:color w:val="0B0C0C"/>
        </w:rPr>
        <w:t>stay at home if you feel unwell.</w:t>
      </w:r>
      <w:r w:rsidR="004B15EA" w:rsidRPr="005033C2">
        <w:rPr>
          <w:rFonts w:asciiTheme="minorHAnsi" w:hAnsiTheme="minorHAnsi" w:cstheme="minorHAnsi"/>
          <w:color w:val="0B0C0C"/>
        </w:rPr>
        <w:t xml:space="preserve"> </w:t>
      </w:r>
      <w:r w:rsidR="00620F32" w:rsidRPr="005033C2">
        <w:rPr>
          <w:rFonts w:asciiTheme="minorHAnsi" w:hAnsiTheme="minorHAnsi" w:cstheme="minorHAnsi"/>
          <w:color w:val="0B0C0C"/>
        </w:rPr>
        <w:t>We are u</w:t>
      </w:r>
      <w:r w:rsidR="004B15EA" w:rsidRPr="005033C2">
        <w:rPr>
          <w:rFonts w:asciiTheme="minorHAnsi" w:hAnsiTheme="minorHAnsi" w:cstheme="minorHAnsi"/>
          <w:color w:val="0B0C0C"/>
        </w:rPr>
        <w:t xml:space="preserve">pdating </w:t>
      </w:r>
      <w:r w:rsidR="00620F32" w:rsidRPr="005033C2">
        <w:rPr>
          <w:rFonts w:asciiTheme="minorHAnsi" w:hAnsiTheme="minorHAnsi" w:cstheme="minorHAnsi"/>
          <w:color w:val="0B0C0C"/>
        </w:rPr>
        <w:t xml:space="preserve">the university </w:t>
      </w:r>
      <w:r w:rsidR="004B15EA" w:rsidRPr="005033C2">
        <w:rPr>
          <w:rFonts w:asciiTheme="minorHAnsi" w:hAnsiTheme="minorHAnsi" w:cstheme="minorHAnsi"/>
          <w:color w:val="0B0C0C"/>
        </w:rPr>
        <w:t xml:space="preserve">outbreak plan </w:t>
      </w:r>
      <w:r w:rsidR="00620F32" w:rsidRPr="005033C2">
        <w:rPr>
          <w:rFonts w:asciiTheme="minorHAnsi" w:hAnsiTheme="minorHAnsi" w:cstheme="minorHAnsi"/>
          <w:color w:val="0B0C0C"/>
        </w:rPr>
        <w:t xml:space="preserve">which will be signed off by </w:t>
      </w:r>
      <w:r w:rsidR="00C675EF" w:rsidRPr="005033C2">
        <w:rPr>
          <w:rFonts w:asciiTheme="minorHAnsi" w:hAnsiTheme="minorHAnsi" w:cstheme="minorHAnsi"/>
          <w:color w:val="0B0C0C"/>
        </w:rPr>
        <w:t>Li</w:t>
      </w:r>
      <w:r w:rsidR="00620F32" w:rsidRPr="005033C2">
        <w:rPr>
          <w:rFonts w:asciiTheme="minorHAnsi" w:hAnsiTheme="minorHAnsi" w:cstheme="minorHAnsi"/>
          <w:color w:val="0B0C0C"/>
        </w:rPr>
        <w:t xml:space="preserve">verpool’s Director of </w:t>
      </w:r>
      <w:r w:rsidR="00C675EF" w:rsidRPr="005033C2">
        <w:rPr>
          <w:rFonts w:asciiTheme="minorHAnsi" w:hAnsiTheme="minorHAnsi" w:cstheme="minorHAnsi"/>
          <w:color w:val="0B0C0C"/>
        </w:rPr>
        <w:t>Public Health</w:t>
      </w:r>
      <w:r w:rsidR="001A2C61" w:rsidRPr="005033C2">
        <w:rPr>
          <w:rFonts w:asciiTheme="minorHAnsi" w:hAnsiTheme="minorHAnsi" w:cstheme="minorHAnsi"/>
          <w:color w:val="0B0C0C"/>
        </w:rPr>
        <w:t xml:space="preserve"> and this will be made available to everyone on our microsite.</w:t>
      </w:r>
    </w:p>
    <w:p w14:paraId="5A43E517" w14:textId="77777777" w:rsidR="004449D2" w:rsidRPr="005033C2" w:rsidRDefault="004449D2" w:rsidP="005033C2">
      <w:pPr>
        <w:pStyle w:val="NormalWeb"/>
        <w:shd w:val="clear" w:color="auto" w:fill="FFFFFF"/>
        <w:spacing w:before="0" w:beforeAutospacing="0" w:after="0" w:afterAutospacing="0"/>
        <w:rPr>
          <w:rFonts w:asciiTheme="minorHAnsi" w:hAnsiTheme="minorHAnsi" w:cstheme="minorHAnsi"/>
          <w:color w:val="0B0C0C"/>
        </w:rPr>
      </w:pPr>
    </w:p>
    <w:p w14:paraId="28EBEBBB" w14:textId="5C8AB564" w:rsidR="00084450" w:rsidRPr="005033C2" w:rsidRDefault="00F17E2F" w:rsidP="005033C2">
      <w:pPr>
        <w:pStyle w:val="NormalWeb"/>
        <w:shd w:val="clear" w:color="auto" w:fill="FFFFFF"/>
        <w:spacing w:before="0" w:beforeAutospacing="0" w:after="0" w:afterAutospacing="0"/>
        <w:rPr>
          <w:rFonts w:asciiTheme="minorHAnsi" w:hAnsiTheme="minorHAnsi" w:cstheme="minorHAnsi"/>
          <w:color w:val="0B0C0C"/>
        </w:rPr>
      </w:pPr>
      <w:r w:rsidRPr="005033C2">
        <w:rPr>
          <w:rFonts w:asciiTheme="minorHAnsi" w:hAnsiTheme="minorHAnsi" w:cstheme="minorHAnsi"/>
          <w:color w:val="0B0C0C"/>
        </w:rPr>
        <w:t>The Prime Minister said they</w:t>
      </w:r>
      <w:r w:rsidR="00021555" w:rsidRPr="005033C2">
        <w:rPr>
          <w:rFonts w:asciiTheme="minorHAnsi" w:hAnsiTheme="minorHAnsi" w:cstheme="minorHAnsi"/>
          <w:color w:val="0B0C0C"/>
        </w:rPr>
        <w:t xml:space="preserve"> will keep further measures as </w:t>
      </w:r>
      <w:r w:rsidR="001A2C61" w:rsidRPr="005033C2">
        <w:rPr>
          <w:rFonts w:asciiTheme="minorHAnsi" w:hAnsiTheme="minorHAnsi" w:cstheme="minorHAnsi"/>
          <w:color w:val="0B0C0C"/>
        </w:rPr>
        <w:t xml:space="preserve">part of </w:t>
      </w:r>
      <w:r w:rsidR="00021555" w:rsidRPr="005033C2">
        <w:rPr>
          <w:rFonts w:asciiTheme="minorHAnsi" w:hAnsiTheme="minorHAnsi" w:cstheme="minorHAnsi"/>
          <w:color w:val="0B0C0C"/>
        </w:rPr>
        <w:t>a plan B in reserve. For example, keeping the option of mandating face coverings, or advising people again to work from home</w:t>
      </w:r>
      <w:r w:rsidR="009E41D6" w:rsidRPr="005033C2">
        <w:rPr>
          <w:rFonts w:asciiTheme="minorHAnsi" w:hAnsiTheme="minorHAnsi" w:cstheme="minorHAnsi"/>
          <w:color w:val="0B0C0C"/>
        </w:rPr>
        <w:t xml:space="preserve"> if government </w:t>
      </w:r>
      <w:r w:rsidR="001B5A5E" w:rsidRPr="005033C2">
        <w:rPr>
          <w:rFonts w:asciiTheme="minorHAnsi" w:hAnsiTheme="minorHAnsi" w:cstheme="minorHAnsi"/>
          <w:color w:val="0B0C0C"/>
        </w:rPr>
        <w:t xml:space="preserve">requires this. </w:t>
      </w:r>
    </w:p>
    <w:p w14:paraId="2CEF0292" w14:textId="77777777" w:rsidR="00084450" w:rsidRPr="005033C2" w:rsidRDefault="00084450" w:rsidP="005033C2">
      <w:pPr>
        <w:pStyle w:val="NormalWeb"/>
        <w:shd w:val="clear" w:color="auto" w:fill="FFFFFF"/>
        <w:spacing w:before="0" w:beforeAutospacing="0" w:after="0" w:afterAutospacing="0"/>
        <w:rPr>
          <w:rFonts w:asciiTheme="minorHAnsi" w:hAnsiTheme="minorHAnsi" w:cstheme="minorHAnsi"/>
          <w:color w:val="0B0C0C"/>
        </w:rPr>
      </w:pPr>
    </w:p>
    <w:p w14:paraId="1A92473D" w14:textId="77777777" w:rsidR="005033C2" w:rsidRPr="005033C2" w:rsidRDefault="001B5A5E" w:rsidP="005033C2">
      <w:pPr>
        <w:pStyle w:val="NormalWeb"/>
        <w:shd w:val="clear" w:color="auto" w:fill="FFFFFF"/>
        <w:spacing w:before="0" w:beforeAutospacing="0" w:after="0" w:afterAutospacing="0"/>
        <w:rPr>
          <w:rFonts w:asciiTheme="minorHAnsi" w:hAnsiTheme="minorHAnsi" w:cstheme="minorHAnsi"/>
          <w:color w:val="0B0C0C"/>
        </w:rPr>
      </w:pPr>
      <w:r w:rsidRPr="005033C2">
        <w:rPr>
          <w:rFonts w:asciiTheme="minorHAnsi" w:hAnsiTheme="minorHAnsi" w:cstheme="minorHAnsi"/>
          <w:color w:val="0B0C0C"/>
        </w:rPr>
        <w:t>We do however expect government</w:t>
      </w:r>
      <w:r w:rsidR="00084450" w:rsidRPr="005033C2">
        <w:rPr>
          <w:rFonts w:asciiTheme="minorHAnsi" w:hAnsiTheme="minorHAnsi" w:cstheme="minorHAnsi"/>
          <w:color w:val="0B0C0C"/>
        </w:rPr>
        <w:t xml:space="preserve"> </w:t>
      </w:r>
      <w:r w:rsidRPr="005033C2">
        <w:rPr>
          <w:rFonts w:asciiTheme="minorHAnsi" w:hAnsiTheme="minorHAnsi" w:cstheme="minorHAnsi"/>
          <w:color w:val="0B0C0C"/>
        </w:rPr>
        <w:t>to keep educational establishments open wherever possible and safe to do so</w:t>
      </w:r>
      <w:r w:rsidR="00C45EF7" w:rsidRPr="005033C2">
        <w:rPr>
          <w:rFonts w:asciiTheme="minorHAnsi" w:hAnsiTheme="minorHAnsi" w:cstheme="minorHAnsi"/>
          <w:color w:val="0B0C0C"/>
        </w:rPr>
        <w:t xml:space="preserve">. </w:t>
      </w:r>
    </w:p>
    <w:p w14:paraId="087EC822" w14:textId="77777777" w:rsidR="005033C2" w:rsidRPr="005033C2" w:rsidRDefault="005033C2" w:rsidP="005033C2">
      <w:pPr>
        <w:pStyle w:val="NormalWeb"/>
        <w:shd w:val="clear" w:color="auto" w:fill="FFFFFF"/>
        <w:spacing w:before="0" w:beforeAutospacing="0" w:after="0" w:afterAutospacing="0"/>
        <w:rPr>
          <w:rFonts w:asciiTheme="minorHAnsi" w:hAnsiTheme="minorHAnsi" w:cstheme="minorHAnsi"/>
          <w:color w:val="0B0C0C"/>
        </w:rPr>
      </w:pPr>
    </w:p>
    <w:p w14:paraId="62C0A13A" w14:textId="14CCBD1A" w:rsidR="00D92A0C" w:rsidRPr="005033C2" w:rsidRDefault="00411C79" w:rsidP="005033C2">
      <w:pPr>
        <w:pStyle w:val="NormalWeb"/>
        <w:shd w:val="clear" w:color="auto" w:fill="FFFFFF"/>
        <w:spacing w:before="0" w:beforeAutospacing="0" w:after="0" w:afterAutospacing="0"/>
        <w:rPr>
          <w:rFonts w:asciiTheme="minorHAnsi" w:hAnsiTheme="minorHAnsi" w:cstheme="minorHAnsi"/>
          <w:color w:val="0B0C0C"/>
        </w:rPr>
      </w:pPr>
      <w:r w:rsidRPr="005033C2">
        <w:rPr>
          <w:rFonts w:asciiTheme="minorHAnsi" w:hAnsiTheme="minorHAnsi" w:cstheme="minorHAnsi"/>
          <w:color w:val="0B0C0C"/>
        </w:rPr>
        <w:t>To</w:t>
      </w:r>
      <w:r w:rsidR="00D92A0C" w:rsidRPr="005033C2">
        <w:rPr>
          <w:rFonts w:asciiTheme="minorHAnsi" w:hAnsiTheme="minorHAnsi" w:cstheme="minorHAnsi"/>
          <w:color w:val="0B0C0C"/>
        </w:rPr>
        <w:t xml:space="preserve"> </w:t>
      </w:r>
      <w:r w:rsidR="00DC166E" w:rsidRPr="005033C2">
        <w:rPr>
          <w:rFonts w:asciiTheme="minorHAnsi" w:hAnsiTheme="minorHAnsi" w:cstheme="minorHAnsi"/>
          <w:color w:val="0B0C0C"/>
        </w:rPr>
        <w:t xml:space="preserve">continue </w:t>
      </w:r>
      <w:r w:rsidR="00FF3A2B" w:rsidRPr="005033C2">
        <w:rPr>
          <w:rFonts w:asciiTheme="minorHAnsi" w:hAnsiTheme="minorHAnsi" w:cstheme="minorHAnsi"/>
          <w:color w:val="0B0C0C"/>
        </w:rPr>
        <w:t>to be transparent with</w:t>
      </w:r>
      <w:r w:rsidR="00DC166E" w:rsidRPr="005033C2">
        <w:rPr>
          <w:rFonts w:asciiTheme="minorHAnsi" w:hAnsiTheme="minorHAnsi" w:cstheme="minorHAnsi"/>
          <w:color w:val="0B0C0C"/>
        </w:rPr>
        <w:t xml:space="preserve"> our decision</w:t>
      </w:r>
      <w:r w:rsidR="005033C2" w:rsidRPr="005033C2">
        <w:rPr>
          <w:rFonts w:asciiTheme="minorHAnsi" w:hAnsiTheme="minorHAnsi" w:cstheme="minorHAnsi"/>
          <w:color w:val="0B0C0C"/>
        </w:rPr>
        <w:t>-</w:t>
      </w:r>
      <w:r w:rsidR="00DC166E" w:rsidRPr="005033C2">
        <w:rPr>
          <w:rFonts w:asciiTheme="minorHAnsi" w:hAnsiTheme="minorHAnsi" w:cstheme="minorHAnsi"/>
          <w:color w:val="0B0C0C"/>
        </w:rPr>
        <w:t>making and to re</w:t>
      </w:r>
      <w:r w:rsidR="00FF3A2B" w:rsidRPr="005033C2">
        <w:rPr>
          <w:rFonts w:asciiTheme="minorHAnsi" w:hAnsiTheme="minorHAnsi" w:cstheme="minorHAnsi"/>
          <w:color w:val="0B0C0C"/>
        </w:rPr>
        <w:t>-emphasise</w:t>
      </w:r>
      <w:r w:rsidR="00DC166E" w:rsidRPr="005033C2">
        <w:rPr>
          <w:rFonts w:asciiTheme="minorHAnsi" w:hAnsiTheme="minorHAnsi" w:cstheme="minorHAnsi"/>
          <w:color w:val="0B0C0C"/>
        </w:rPr>
        <w:t xml:space="preserve"> the university position the following </w:t>
      </w:r>
      <w:r w:rsidR="00510233" w:rsidRPr="005033C2">
        <w:rPr>
          <w:rFonts w:asciiTheme="minorHAnsi" w:hAnsiTheme="minorHAnsi" w:cstheme="minorHAnsi"/>
          <w:color w:val="0B0C0C"/>
        </w:rPr>
        <w:t xml:space="preserve">points are </w:t>
      </w:r>
      <w:r w:rsidR="00564E60" w:rsidRPr="005033C2">
        <w:rPr>
          <w:rFonts w:asciiTheme="minorHAnsi" w:hAnsiTheme="minorHAnsi" w:cstheme="minorHAnsi"/>
          <w:color w:val="0B0C0C"/>
        </w:rPr>
        <w:t>set out</w:t>
      </w:r>
      <w:r w:rsidR="00510233" w:rsidRPr="005033C2">
        <w:rPr>
          <w:rFonts w:asciiTheme="minorHAnsi" w:hAnsiTheme="minorHAnsi" w:cstheme="minorHAnsi"/>
          <w:color w:val="0B0C0C"/>
        </w:rPr>
        <w:t>:</w:t>
      </w:r>
    </w:p>
    <w:p w14:paraId="33F843DE" w14:textId="77777777" w:rsidR="00021555" w:rsidRPr="005033C2" w:rsidRDefault="00021555" w:rsidP="005033C2">
      <w:pPr>
        <w:spacing w:after="0" w:line="240" w:lineRule="auto"/>
        <w:rPr>
          <w:rFonts w:cstheme="minorHAnsi"/>
          <w:b/>
          <w:bCs/>
          <w:sz w:val="24"/>
          <w:szCs w:val="24"/>
          <w:u w:val="single"/>
        </w:rPr>
      </w:pPr>
    </w:p>
    <w:p w14:paraId="6262CCCE" w14:textId="268F4793" w:rsidR="003115E1" w:rsidRPr="005033C2" w:rsidRDefault="00510233" w:rsidP="005033C2">
      <w:pPr>
        <w:spacing w:after="0" w:line="240" w:lineRule="auto"/>
        <w:rPr>
          <w:rFonts w:cstheme="minorHAnsi"/>
          <w:b/>
          <w:bCs/>
          <w:sz w:val="24"/>
          <w:szCs w:val="24"/>
        </w:rPr>
      </w:pPr>
      <w:r w:rsidRPr="005033C2">
        <w:rPr>
          <w:rFonts w:cstheme="minorHAnsi"/>
          <w:b/>
          <w:bCs/>
          <w:sz w:val="24"/>
          <w:szCs w:val="24"/>
        </w:rPr>
        <w:t>W</w:t>
      </w:r>
      <w:r w:rsidR="003115E1" w:rsidRPr="005033C2">
        <w:rPr>
          <w:rFonts w:cstheme="minorHAnsi"/>
          <w:b/>
          <w:bCs/>
          <w:sz w:val="24"/>
          <w:szCs w:val="24"/>
        </w:rPr>
        <w:t>hat criteria/thresholds would trigger the introduction of social distancing</w:t>
      </w:r>
      <w:r w:rsidR="00D01357" w:rsidRPr="005033C2">
        <w:rPr>
          <w:rFonts w:cstheme="minorHAnsi"/>
          <w:b/>
          <w:bCs/>
          <w:sz w:val="24"/>
          <w:szCs w:val="24"/>
        </w:rPr>
        <w:t>?</w:t>
      </w:r>
    </w:p>
    <w:p w14:paraId="4F41A13D" w14:textId="77777777" w:rsidR="008A3F30" w:rsidRPr="005033C2" w:rsidRDefault="008A3F30" w:rsidP="005033C2">
      <w:pPr>
        <w:shd w:val="clear" w:color="auto" w:fill="FFFFFF"/>
        <w:spacing w:after="0" w:line="240" w:lineRule="auto"/>
        <w:rPr>
          <w:rFonts w:eastAsia="Times New Roman" w:cstheme="minorHAnsi"/>
          <w:color w:val="0B0C0C"/>
          <w:sz w:val="24"/>
          <w:szCs w:val="24"/>
          <w:lang w:eastAsia="en-GB"/>
        </w:rPr>
      </w:pPr>
    </w:p>
    <w:p w14:paraId="543A3070" w14:textId="4ABB426F" w:rsidR="008A3F30" w:rsidRPr="005033C2" w:rsidRDefault="008A3F30" w:rsidP="005033C2">
      <w:pPr>
        <w:shd w:val="clear" w:color="auto" w:fill="FFFFFF"/>
        <w:spacing w:after="0" w:line="240" w:lineRule="auto"/>
        <w:rPr>
          <w:rFonts w:eastAsia="Times New Roman" w:cstheme="minorHAnsi"/>
          <w:color w:val="0B0C0C"/>
          <w:sz w:val="24"/>
          <w:szCs w:val="24"/>
          <w:lang w:eastAsia="en-GB"/>
        </w:rPr>
      </w:pPr>
      <w:r w:rsidRPr="005033C2">
        <w:rPr>
          <w:rFonts w:eastAsia="Times New Roman" w:cstheme="minorHAnsi"/>
          <w:color w:val="0B0C0C"/>
          <w:sz w:val="24"/>
          <w:szCs w:val="24"/>
          <w:lang w:eastAsia="en-GB"/>
        </w:rPr>
        <w:t>There are no longer restrictions on the approach to teaching and learning</w:t>
      </w:r>
      <w:r w:rsidR="00654207" w:rsidRPr="005033C2">
        <w:rPr>
          <w:rFonts w:eastAsia="Times New Roman" w:cstheme="minorHAnsi"/>
          <w:color w:val="0B0C0C"/>
          <w:sz w:val="24"/>
          <w:szCs w:val="24"/>
          <w:lang w:eastAsia="en-GB"/>
        </w:rPr>
        <w:t>, and t</w:t>
      </w:r>
      <w:r w:rsidRPr="005033C2">
        <w:rPr>
          <w:rFonts w:eastAsia="Times New Roman" w:cstheme="minorHAnsi"/>
          <w:color w:val="0B0C0C"/>
          <w:sz w:val="24"/>
          <w:szCs w:val="24"/>
          <w:lang w:eastAsia="en-GB"/>
        </w:rPr>
        <w:t>here is no requirement for social distancing or other measures</w:t>
      </w:r>
      <w:r w:rsidR="00ED4872" w:rsidRPr="005033C2">
        <w:rPr>
          <w:rFonts w:eastAsia="Times New Roman" w:cstheme="minorHAnsi"/>
          <w:color w:val="0B0C0C"/>
          <w:sz w:val="24"/>
          <w:szCs w:val="24"/>
          <w:lang w:eastAsia="en-GB"/>
        </w:rPr>
        <w:t>, and u</w:t>
      </w:r>
      <w:r w:rsidR="00654207" w:rsidRPr="005033C2">
        <w:rPr>
          <w:rFonts w:eastAsia="Times New Roman" w:cstheme="minorHAnsi"/>
          <w:color w:val="0B0C0C"/>
          <w:sz w:val="24"/>
          <w:szCs w:val="24"/>
          <w:lang w:eastAsia="en-GB"/>
        </w:rPr>
        <w:t xml:space="preserve">niversities </w:t>
      </w:r>
      <w:r w:rsidR="0011083A" w:rsidRPr="005033C2">
        <w:rPr>
          <w:rFonts w:eastAsia="Times New Roman" w:cstheme="minorHAnsi"/>
          <w:color w:val="0B0C0C"/>
          <w:sz w:val="24"/>
          <w:szCs w:val="24"/>
          <w:lang w:eastAsia="en-GB"/>
        </w:rPr>
        <w:t>can</w:t>
      </w:r>
      <w:r w:rsidRPr="005033C2">
        <w:rPr>
          <w:rFonts w:eastAsia="Times New Roman" w:cstheme="minorHAnsi"/>
          <w:color w:val="0B0C0C"/>
          <w:sz w:val="24"/>
          <w:szCs w:val="24"/>
          <w:lang w:eastAsia="en-GB"/>
        </w:rPr>
        <w:t xml:space="preserve"> shape courses without restrictions to face-to-face provision.</w:t>
      </w:r>
    </w:p>
    <w:p w14:paraId="50C937B0" w14:textId="77777777" w:rsidR="00654207" w:rsidRPr="005033C2" w:rsidRDefault="00654207" w:rsidP="005033C2">
      <w:pPr>
        <w:shd w:val="clear" w:color="auto" w:fill="FFFFFF"/>
        <w:spacing w:after="0" w:line="240" w:lineRule="auto"/>
        <w:rPr>
          <w:rFonts w:eastAsia="Times New Roman" w:cstheme="minorHAnsi"/>
          <w:color w:val="0B0C0C"/>
          <w:sz w:val="24"/>
          <w:szCs w:val="24"/>
          <w:lang w:eastAsia="en-GB"/>
        </w:rPr>
      </w:pPr>
    </w:p>
    <w:p w14:paraId="32D114B0" w14:textId="4E0846B8" w:rsidR="0011083A" w:rsidRPr="005033C2" w:rsidRDefault="00655189" w:rsidP="005033C2">
      <w:pPr>
        <w:shd w:val="clear" w:color="auto" w:fill="FFFFFF"/>
        <w:spacing w:after="0" w:line="240" w:lineRule="auto"/>
        <w:rPr>
          <w:rFonts w:eastAsia="Times New Roman" w:cstheme="minorHAnsi"/>
          <w:color w:val="0B0C0C"/>
          <w:sz w:val="24"/>
          <w:szCs w:val="24"/>
          <w:lang w:eastAsia="en-GB"/>
        </w:rPr>
      </w:pPr>
      <w:r w:rsidRPr="005033C2">
        <w:rPr>
          <w:rFonts w:eastAsia="Times New Roman" w:cstheme="minorHAnsi"/>
          <w:color w:val="0B0C0C"/>
          <w:sz w:val="24"/>
          <w:szCs w:val="24"/>
          <w:lang w:eastAsia="en-GB"/>
        </w:rPr>
        <w:lastRenderedPageBreak/>
        <w:t>We</w:t>
      </w:r>
      <w:r w:rsidR="008A3F30" w:rsidRPr="005033C2">
        <w:rPr>
          <w:rFonts w:eastAsia="Times New Roman" w:cstheme="minorHAnsi"/>
          <w:color w:val="0B0C0C"/>
          <w:sz w:val="24"/>
          <w:szCs w:val="24"/>
          <w:lang w:eastAsia="en-GB"/>
        </w:rPr>
        <w:t xml:space="preserve"> continue to </w:t>
      </w:r>
      <w:r w:rsidRPr="005033C2">
        <w:rPr>
          <w:rFonts w:eastAsia="Times New Roman" w:cstheme="minorHAnsi"/>
          <w:color w:val="0B0C0C"/>
          <w:sz w:val="24"/>
          <w:szCs w:val="24"/>
          <w:lang w:eastAsia="en-GB"/>
        </w:rPr>
        <w:t>review our institutional</w:t>
      </w:r>
      <w:r w:rsidR="008A3F30" w:rsidRPr="005033C2">
        <w:rPr>
          <w:rFonts w:eastAsia="Times New Roman" w:cstheme="minorHAnsi"/>
          <w:color w:val="0B0C0C"/>
          <w:sz w:val="24"/>
          <w:szCs w:val="24"/>
          <w:lang w:eastAsia="en-GB"/>
        </w:rPr>
        <w:t xml:space="preserve"> risk assessment </w:t>
      </w:r>
      <w:r w:rsidRPr="005033C2">
        <w:rPr>
          <w:rFonts w:eastAsia="Times New Roman" w:cstheme="minorHAnsi"/>
          <w:color w:val="0B0C0C"/>
          <w:sz w:val="24"/>
          <w:szCs w:val="24"/>
          <w:lang w:eastAsia="en-GB"/>
        </w:rPr>
        <w:t>and</w:t>
      </w:r>
      <w:r w:rsidR="008A3F30" w:rsidRPr="005033C2">
        <w:rPr>
          <w:rFonts w:eastAsia="Times New Roman" w:cstheme="minorHAnsi"/>
          <w:color w:val="0B0C0C"/>
          <w:sz w:val="24"/>
          <w:szCs w:val="24"/>
          <w:lang w:eastAsia="en-GB"/>
        </w:rPr>
        <w:t xml:space="preserve"> </w:t>
      </w:r>
      <w:r w:rsidR="0011083A" w:rsidRPr="005033C2">
        <w:rPr>
          <w:rFonts w:eastAsia="Times New Roman" w:cstheme="minorHAnsi"/>
          <w:color w:val="0B0C0C"/>
          <w:sz w:val="24"/>
          <w:szCs w:val="24"/>
          <w:lang w:eastAsia="en-GB"/>
        </w:rPr>
        <w:t>will</w:t>
      </w:r>
      <w:r w:rsidR="008A3F30" w:rsidRPr="005033C2">
        <w:rPr>
          <w:rFonts w:eastAsia="Times New Roman" w:cstheme="minorHAnsi"/>
          <w:color w:val="0B0C0C"/>
          <w:sz w:val="24"/>
          <w:szCs w:val="24"/>
          <w:lang w:eastAsia="en-GB"/>
        </w:rPr>
        <w:t xml:space="preserve"> implement sensible and proportionate control measures </w:t>
      </w:r>
      <w:r w:rsidR="002574EE" w:rsidRPr="005033C2">
        <w:rPr>
          <w:rFonts w:eastAsia="Times New Roman" w:cstheme="minorHAnsi"/>
          <w:color w:val="0B0C0C"/>
          <w:sz w:val="24"/>
          <w:szCs w:val="24"/>
          <w:lang w:eastAsia="en-GB"/>
        </w:rPr>
        <w:t>that</w:t>
      </w:r>
      <w:r w:rsidR="008A3F30" w:rsidRPr="005033C2">
        <w:rPr>
          <w:rFonts w:eastAsia="Times New Roman" w:cstheme="minorHAnsi"/>
          <w:color w:val="0B0C0C"/>
          <w:sz w:val="24"/>
          <w:szCs w:val="24"/>
          <w:lang w:eastAsia="en-GB"/>
        </w:rPr>
        <w:t xml:space="preserve"> follow the health and safety hierarchy of controls to reduce the risk to the lowest reasonably practicable level. </w:t>
      </w:r>
    </w:p>
    <w:p w14:paraId="47F7726B" w14:textId="7AED5925" w:rsidR="007958AA" w:rsidRPr="005033C2" w:rsidRDefault="007958AA" w:rsidP="005033C2">
      <w:pPr>
        <w:shd w:val="clear" w:color="auto" w:fill="FFFFFF"/>
        <w:spacing w:after="0" w:line="240" w:lineRule="auto"/>
        <w:rPr>
          <w:rFonts w:eastAsia="Times New Roman" w:cstheme="minorHAnsi"/>
          <w:color w:val="0B0C0C"/>
          <w:sz w:val="24"/>
          <w:szCs w:val="24"/>
          <w:lang w:eastAsia="en-GB"/>
        </w:rPr>
      </w:pPr>
    </w:p>
    <w:p w14:paraId="7E81DE51" w14:textId="1E99B921" w:rsidR="007958AA" w:rsidRPr="005033C2" w:rsidRDefault="007958AA" w:rsidP="005033C2">
      <w:pPr>
        <w:shd w:val="clear" w:color="auto" w:fill="FFFFFF"/>
        <w:spacing w:after="0" w:line="240" w:lineRule="auto"/>
        <w:rPr>
          <w:rFonts w:eastAsia="Times New Roman" w:cstheme="minorHAnsi"/>
          <w:color w:val="0B0C0C"/>
          <w:sz w:val="24"/>
          <w:szCs w:val="24"/>
          <w:lang w:eastAsia="en-GB"/>
        </w:rPr>
      </w:pPr>
      <w:r w:rsidRPr="005033C2">
        <w:rPr>
          <w:rFonts w:eastAsia="Times New Roman" w:cstheme="minorHAnsi"/>
          <w:color w:val="0B0C0C"/>
          <w:sz w:val="24"/>
          <w:szCs w:val="24"/>
          <w:lang w:eastAsia="en-GB"/>
        </w:rPr>
        <w:t xml:space="preserve">At this time there is no requirement </w:t>
      </w:r>
      <w:r w:rsidR="002574EE" w:rsidRPr="005033C2">
        <w:rPr>
          <w:rFonts w:eastAsia="Times New Roman" w:cstheme="minorHAnsi"/>
          <w:color w:val="0B0C0C"/>
          <w:sz w:val="24"/>
          <w:szCs w:val="24"/>
          <w:lang w:eastAsia="en-GB"/>
        </w:rPr>
        <w:t>to re-introduce</w:t>
      </w:r>
      <w:r w:rsidRPr="005033C2">
        <w:rPr>
          <w:rFonts w:eastAsia="Times New Roman" w:cstheme="minorHAnsi"/>
          <w:color w:val="0B0C0C"/>
          <w:sz w:val="24"/>
          <w:szCs w:val="24"/>
          <w:lang w:eastAsia="en-GB"/>
        </w:rPr>
        <w:t xml:space="preserve"> social distancing</w:t>
      </w:r>
      <w:r w:rsidR="00F2738F" w:rsidRPr="005033C2">
        <w:rPr>
          <w:rFonts w:eastAsia="Times New Roman" w:cstheme="minorHAnsi"/>
          <w:color w:val="0B0C0C"/>
          <w:sz w:val="24"/>
          <w:szCs w:val="24"/>
          <w:lang w:eastAsia="en-GB"/>
        </w:rPr>
        <w:t>, although</w:t>
      </w:r>
      <w:r w:rsidR="00792D38" w:rsidRPr="005033C2">
        <w:rPr>
          <w:rFonts w:eastAsia="Times New Roman" w:cstheme="minorHAnsi"/>
          <w:color w:val="0B0C0C"/>
          <w:sz w:val="24"/>
          <w:szCs w:val="24"/>
          <w:lang w:eastAsia="en-GB"/>
        </w:rPr>
        <w:t xml:space="preserve"> </w:t>
      </w:r>
      <w:r w:rsidR="00F2738F" w:rsidRPr="005033C2">
        <w:rPr>
          <w:rFonts w:eastAsia="Times New Roman" w:cstheme="minorHAnsi"/>
          <w:color w:val="0B0C0C"/>
          <w:sz w:val="24"/>
          <w:szCs w:val="24"/>
          <w:lang w:eastAsia="en-GB"/>
        </w:rPr>
        <w:t xml:space="preserve">will keep this under review along with the </w:t>
      </w:r>
      <w:r w:rsidR="002574EE" w:rsidRPr="005033C2">
        <w:rPr>
          <w:rFonts w:eastAsia="Times New Roman" w:cstheme="minorHAnsi"/>
          <w:color w:val="0B0C0C"/>
          <w:sz w:val="24"/>
          <w:szCs w:val="24"/>
          <w:lang w:eastAsia="en-GB"/>
        </w:rPr>
        <w:t xml:space="preserve">control </w:t>
      </w:r>
      <w:r w:rsidR="00F2738F" w:rsidRPr="005033C2">
        <w:rPr>
          <w:rFonts w:eastAsia="Times New Roman" w:cstheme="minorHAnsi"/>
          <w:color w:val="0B0C0C"/>
          <w:sz w:val="24"/>
          <w:szCs w:val="24"/>
          <w:lang w:eastAsia="en-GB"/>
        </w:rPr>
        <w:t xml:space="preserve">measures </w:t>
      </w:r>
      <w:r w:rsidR="00792D38" w:rsidRPr="005033C2">
        <w:rPr>
          <w:rFonts w:eastAsia="Times New Roman" w:cstheme="minorHAnsi"/>
          <w:color w:val="0B0C0C"/>
          <w:sz w:val="24"/>
          <w:szCs w:val="24"/>
          <w:lang w:eastAsia="en-GB"/>
        </w:rPr>
        <w:t xml:space="preserve">over and above </w:t>
      </w:r>
      <w:r w:rsidR="005033C2" w:rsidRPr="005033C2">
        <w:rPr>
          <w:rFonts w:eastAsia="Times New Roman" w:cstheme="minorHAnsi"/>
          <w:color w:val="0B0C0C"/>
          <w:sz w:val="24"/>
          <w:szCs w:val="24"/>
          <w:lang w:eastAsia="en-GB"/>
        </w:rPr>
        <w:t xml:space="preserve">the </w:t>
      </w:r>
      <w:r w:rsidR="00822099" w:rsidRPr="005033C2">
        <w:rPr>
          <w:rFonts w:eastAsia="Times New Roman" w:cstheme="minorHAnsi"/>
          <w:color w:val="0B0C0C"/>
          <w:sz w:val="24"/>
          <w:szCs w:val="24"/>
          <w:lang w:eastAsia="en-GB"/>
        </w:rPr>
        <w:t>government</w:t>
      </w:r>
      <w:r w:rsidR="00792D38" w:rsidRPr="005033C2">
        <w:rPr>
          <w:rFonts w:eastAsia="Times New Roman" w:cstheme="minorHAnsi"/>
          <w:color w:val="0B0C0C"/>
          <w:sz w:val="24"/>
          <w:szCs w:val="24"/>
          <w:lang w:eastAsia="en-GB"/>
        </w:rPr>
        <w:t xml:space="preserve"> </w:t>
      </w:r>
      <w:r w:rsidR="00822099" w:rsidRPr="005033C2">
        <w:rPr>
          <w:rFonts w:eastAsia="Times New Roman" w:cstheme="minorHAnsi"/>
          <w:color w:val="0B0C0C"/>
          <w:sz w:val="24"/>
          <w:szCs w:val="24"/>
          <w:lang w:eastAsia="en-GB"/>
        </w:rPr>
        <w:t>guidance we are operating</w:t>
      </w:r>
      <w:r w:rsidR="00F2738F" w:rsidRPr="005033C2">
        <w:rPr>
          <w:rFonts w:eastAsia="Times New Roman" w:cstheme="minorHAnsi"/>
          <w:color w:val="0B0C0C"/>
          <w:sz w:val="24"/>
          <w:szCs w:val="24"/>
          <w:lang w:eastAsia="en-GB"/>
        </w:rPr>
        <w:t xml:space="preserve"> on campus</w:t>
      </w:r>
      <w:r w:rsidR="002574EE" w:rsidRPr="005033C2">
        <w:rPr>
          <w:rFonts w:eastAsia="Times New Roman" w:cstheme="minorHAnsi"/>
          <w:color w:val="0B0C0C"/>
          <w:sz w:val="24"/>
          <w:szCs w:val="24"/>
          <w:lang w:eastAsia="en-GB"/>
        </w:rPr>
        <w:t>.</w:t>
      </w:r>
    </w:p>
    <w:p w14:paraId="1D1898B4" w14:textId="77777777" w:rsidR="005033C2" w:rsidRPr="005033C2" w:rsidRDefault="005033C2" w:rsidP="005033C2">
      <w:pPr>
        <w:rPr>
          <w:rFonts w:cstheme="minorHAnsi"/>
          <w:b/>
          <w:bCs/>
          <w:sz w:val="24"/>
          <w:szCs w:val="24"/>
        </w:rPr>
      </w:pPr>
    </w:p>
    <w:p w14:paraId="5CD43384" w14:textId="0A5FED20" w:rsidR="003115E1" w:rsidRPr="005033C2" w:rsidRDefault="0055799D" w:rsidP="005033C2">
      <w:pPr>
        <w:rPr>
          <w:rFonts w:cstheme="minorHAnsi"/>
          <w:b/>
          <w:bCs/>
          <w:sz w:val="24"/>
          <w:szCs w:val="24"/>
        </w:rPr>
      </w:pPr>
      <w:r w:rsidRPr="005033C2">
        <w:rPr>
          <w:rFonts w:cstheme="minorHAnsi"/>
          <w:b/>
          <w:bCs/>
          <w:sz w:val="24"/>
          <w:szCs w:val="24"/>
        </w:rPr>
        <w:t>How will we be notified of</w:t>
      </w:r>
      <w:r w:rsidR="009F1B6D" w:rsidRPr="005033C2">
        <w:rPr>
          <w:rFonts w:cstheme="minorHAnsi"/>
          <w:b/>
          <w:bCs/>
          <w:sz w:val="24"/>
          <w:szCs w:val="24"/>
        </w:rPr>
        <w:t xml:space="preserve"> positive cases of Covid-19 or outbreaks?</w:t>
      </w:r>
    </w:p>
    <w:p w14:paraId="34C5F517" w14:textId="74DC336B" w:rsidR="006C47FB" w:rsidRPr="005033C2" w:rsidRDefault="00720190" w:rsidP="005033C2">
      <w:pPr>
        <w:shd w:val="clear" w:color="auto" w:fill="FFFFFF"/>
        <w:spacing w:after="0" w:line="240" w:lineRule="auto"/>
        <w:rPr>
          <w:rFonts w:eastAsia="Times New Roman" w:cstheme="minorHAnsi"/>
          <w:color w:val="0B0C0C"/>
          <w:sz w:val="24"/>
          <w:szCs w:val="24"/>
          <w:lang w:eastAsia="en-GB"/>
        </w:rPr>
      </w:pPr>
      <w:r w:rsidRPr="005033C2">
        <w:rPr>
          <w:rFonts w:eastAsia="Times New Roman" w:cstheme="minorHAnsi"/>
          <w:color w:val="0B0C0C"/>
          <w:sz w:val="24"/>
          <w:szCs w:val="24"/>
          <w:lang w:eastAsia="en-GB"/>
        </w:rPr>
        <w:t xml:space="preserve">Our outbreak management plan sets out </w:t>
      </w:r>
      <w:r w:rsidR="0055799D" w:rsidRPr="005033C2">
        <w:rPr>
          <w:rFonts w:eastAsia="Times New Roman" w:cstheme="minorHAnsi"/>
          <w:color w:val="0B0C0C"/>
          <w:sz w:val="24"/>
          <w:szCs w:val="24"/>
          <w:lang w:eastAsia="en-GB"/>
        </w:rPr>
        <w:t>contingenc</w:t>
      </w:r>
      <w:r w:rsidRPr="005033C2">
        <w:rPr>
          <w:rFonts w:eastAsia="Times New Roman" w:cstheme="minorHAnsi"/>
          <w:color w:val="0B0C0C"/>
          <w:sz w:val="24"/>
          <w:szCs w:val="24"/>
          <w:lang w:eastAsia="en-GB"/>
        </w:rPr>
        <w:t>ies</w:t>
      </w:r>
      <w:r w:rsidR="0055799D" w:rsidRPr="005033C2">
        <w:rPr>
          <w:rFonts w:eastAsia="Times New Roman" w:cstheme="minorHAnsi"/>
          <w:color w:val="0B0C0C"/>
          <w:sz w:val="24"/>
          <w:szCs w:val="24"/>
          <w:lang w:eastAsia="en-GB"/>
        </w:rPr>
        <w:t xml:space="preserve"> to deal with any identified positive cases of COVID-19 or outbreaks</w:t>
      </w:r>
      <w:r w:rsidRPr="005033C2">
        <w:rPr>
          <w:rFonts w:eastAsia="Times New Roman" w:cstheme="minorHAnsi"/>
          <w:color w:val="0B0C0C"/>
          <w:sz w:val="24"/>
          <w:szCs w:val="24"/>
          <w:lang w:eastAsia="en-GB"/>
        </w:rPr>
        <w:t xml:space="preserve">. </w:t>
      </w:r>
      <w:r w:rsidR="00563C42" w:rsidRPr="005033C2">
        <w:rPr>
          <w:rFonts w:eastAsia="Times New Roman" w:cstheme="minorHAnsi"/>
          <w:color w:val="0B0C0C"/>
          <w:sz w:val="24"/>
          <w:szCs w:val="24"/>
          <w:lang w:eastAsia="en-GB"/>
        </w:rPr>
        <w:t xml:space="preserve">Flow charts will be made available </w:t>
      </w:r>
      <w:r w:rsidR="00016D5D" w:rsidRPr="005033C2">
        <w:rPr>
          <w:rFonts w:eastAsia="Times New Roman" w:cstheme="minorHAnsi"/>
          <w:color w:val="0B0C0C"/>
          <w:sz w:val="24"/>
          <w:szCs w:val="24"/>
          <w:lang w:eastAsia="en-GB"/>
        </w:rPr>
        <w:t xml:space="preserve">(see below) </w:t>
      </w:r>
      <w:r w:rsidR="00563C42" w:rsidRPr="005033C2">
        <w:rPr>
          <w:rFonts w:eastAsia="Times New Roman" w:cstheme="minorHAnsi"/>
          <w:color w:val="0B0C0C"/>
          <w:sz w:val="24"/>
          <w:szCs w:val="24"/>
          <w:lang w:eastAsia="en-GB"/>
        </w:rPr>
        <w:t>across the university t</w:t>
      </w:r>
      <w:r w:rsidR="00426152" w:rsidRPr="005033C2">
        <w:rPr>
          <w:rFonts w:eastAsia="Times New Roman" w:cstheme="minorHAnsi"/>
          <w:color w:val="0B0C0C"/>
          <w:sz w:val="24"/>
          <w:szCs w:val="24"/>
          <w:lang w:eastAsia="en-GB"/>
        </w:rPr>
        <w:t>h</w:t>
      </w:r>
      <w:r w:rsidR="00563C42" w:rsidRPr="005033C2">
        <w:rPr>
          <w:rFonts w:eastAsia="Times New Roman" w:cstheme="minorHAnsi"/>
          <w:color w:val="0B0C0C"/>
          <w:sz w:val="24"/>
          <w:szCs w:val="24"/>
          <w:lang w:eastAsia="en-GB"/>
        </w:rPr>
        <w:t>at clearly set out what to do in the case of</w:t>
      </w:r>
      <w:r w:rsidR="00237DFD" w:rsidRPr="005033C2">
        <w:rPr>
          <w:rFonts w:eastAsia="Times New Roman" w:cstheme="minorHAnsi"/>
          <w:color w:val="0B0C0C"/>
          <w:sz w:val="24"/>
          <w:szCs w:val="24"/>
          <w:lang w:eastAsia="en-GB"/>
        </w:rPr>
        <w:t xml:space="preserve"> a suspected or known case. </w:t>
      </w:r>
    </w:p>
    <w:p w14:paraId="389C8B1C" w14:textId="77777777" w:rsidR="006C47FB" w:rsidRPr="005033C2" w:rsidRDefault="006C47FB" w:rsidP="005033C2">
      <w:pPr>
        <w:shd w:val="clear" w:color="auto" w:fill="FFFFFF"/>
        <w:spacing w:after="0" w:line="240" w:lineRule="auto"/>
        <w:rPr>
          <w:rFonts w:eastAsia="Times New Roman" w:cstheme="minorHAnsi"/>
          <w:color w:val="0B0C0C"/>
          <w:sz w:val="24"/>
          <w:szCs w:val="24"/>
          <w:lang w:eastAsia="en-GB"/>
        </w:rPr>
      </w:pPr>
    </w:p>
    <w:p w14:paraId="418A962B" w14:textId="274ECC2C" w:rsidR="0055799D" w:rsidRPr="005033C2" w:rsidRDefault="00237DFD" w:rsidP="005033C2">
      <w:pPr>
        <w:shd w:val="clear" w:color="auto" w:fill="FFFFFF"/>
        <w:spacing w:after="0" w:line="240" w:lineRule="auto"/>
        <w:rPr>
          <w:rFonts w:eastAsia="Times New Roman" w:cstheme="minorHAnsi"/>
          <w:color w:val="0B0C0C"/>
          <w:sz w:val="24"/>
          <w:szCs w:val="24"/>
          <w:lang w:eastAsia="en-GB"/>
        </w:rPr>
      </w:pPr>
      <w:r w:rsidRPr="005033C2">
        <w:rPr>
          <w:rFonts w:eastAsia="Times New Roman" w:cstheme="minorHAnsi"/>
          <w:color w:val="0B0C0C"/>
          <w:sz w:val="24"/>
          <w:szCs w:val="24"/>
          <w:lang w:eastAsia="en-GB"/>
        </w:rPr>
        <w:t xml:space="preserve">We ask you to continue to use the NHS </w:t>
      </w:r>
      <w:r w:rsidR="00426152" w:rsidRPr="005033C2">
        <w:rPr>
          <w:rFonts w:eastAsia="Times New Roman" w:cstheme="minorHAnsi"/>
          <w:color w:val="0B0C0C"/>
          <w:sz w:val="24"/>
          <w:szCs w:val="24"/>
          <w:lang w:eastAsia="en-GB"/>
        </w:rPr>
        <w:t>Track and Trace app</w:t>
      </w:r>
      <w:r w:rsidR="00344197" w:rsidRPr="005033C2">
        <w:rPr>
          <w:rFonts w:eastAsia="Times New Roman" w:cstheme="minorHAnsi"/>
          <w:color w:val="0B0C0C"/>
          <w:sz w:val="24"/>
          <w:szCs w:val="24"/>
          <w:lang w:eastAsia="en-GB"/>
        </w:rPr>
        <w:t xml:space="preserve"> which will alert you to close contacts. In </w:t>
      </w:r>
      <w:r w:rsidR="006C47FB" w:rsidRPr="005033C2">
        <w:rPr>
          <w:rFonts w:eastAsia="Times New Roman" w:cstheme="minorHAnsi"/>
          <w:color w:val="0B0C0C"/>
          <w:sz w:val="24"/>
          <w:szCs w:val="24"/>
          <w:lang w:eastAsia="en-GB"/>
        </w:rPr>
        <w:t>addition,</w:t>
      </w:r>
      <w:r w:rsidR="00344197" w:rsidRPr="005033C2">
        <w:rPr>
          <w:rFonts w:eastAsia="Times New Roman" w:cstheme="minorHAnsi"/>
          <w:color w:val="0B0C0C"/>
          <w:sz w:val="24"/>
          <w:szCs w:val="24"/>
          <w:lang w:eastAsia="en-GB"/>
        </w:rPr>
        <w:t xml:space="preserve"> our university </w:t>
      </w:r>
      <w:r w:rsidR="000532E5" w:rsidRPr="005033C2">
        <w:rPr>
          <w:rFonts w:eastAsia="Times New Roman" w:cstheme="minorHAnsi"/>
          <w:color w:val="0B0C0C"/>
          <w:sz w:val="24"/>
          <w:szCs w:val="24"/>
          <w:lang w:eastAsia="en-GB"/>
        </w:rPr>
        <w:t>Covid Support Team</w:t>
      </w:r>
      <w:r w:rsidR="008E0654" w:rsidRPr="005033C2">
        <w:rPr>
          <w:rFonts w:eastAsia="Times New Roman" w:cstheme="minorHAnsi"/>
          <w:color w:val="0B0C0C"/>
          <w:sz w:val="24"/>
          <w:szCs w:val="24"/>
          <w:lang w:eastAsia="en-GB"/>
        </w:rPr>
        <w:t xml:space="preserve"> are available 7 days a week when notified by you of suspected or confirmed cases of Covid-19.</w:t>
      </w:r>
      <w:r w:rsidR="006C47FB" w:rsidRPr="005033C2">
        <w:rPr>
          <w:rFonts w:eastAsia="Times New Roman" w:cstheme="minorHAnsi"/>
          <w:color w:val="0B0C0C"/>
          <w:sz w:val="24"/>
          <w:szCs w:val="24"/>
          <w:lang w:eastAsia="en-GB"/>
        </w:rPr>
        <w:t xml:space="preserve"> The team will then notify individuals accordingly and take any necessary action</w:t>
      </w:r>
      <w:r w:rsidR="00072A82" w:rsidRPr="005033C2">
        <w:rPr>
          <w:rFonts w:eastAsia="Times New Roman" w:cstheme="minorHAnsi"/>
          <w:color w:val="0B0C0C"/>
          <w:sz w:val="24"/>
          <w:szCs w:val="24"/>
          <w:lang w:eastAsia="en-GB"/>
        </w:rPr>
        <w:t xml:space="preserve"> to keep people safe.</w:t>
      </w:r>
    </w:p>
    <w:p w14:paraId="6C9D3937" w14:textId="77777777" w:rsidR="00564E60" w:rsidRPr="005033C2" w:rsidRDefault="00564E60" w:rsidP="005033C2">
      <w:pPr>
        <w:rPr>
          <w:rFonts w:cstheme="minorHAnsi"/>
          <w:b/>
          <w:bCs/>
          <w:sz w:val="24"/>
          <w:szCs w:val="24"/>
        </w:rPr>
      </w:pPr>
    </w:p>
    <w:p w14:paraId="523CDEB3" w14:textId="5309AB3C" w:rsidR="00510233" w:rsidRPr="005033C2" w:rsidRDefault="003115E1" w:rsidP="005033C2">
      <w:pPr>
        <w:spacing w:after="0" w:line="240" w:lineRule="auto"/>
        <w:rPr>
          <w:rFonts w:cstheme="minorHAnsi"/>
          <w:b/>
          <w:bCs/>
          <w:sz w:val="24"/>
          <w:szCs w:val="24"/>
        </w:rPr>
      </w:pPr>
      <w:r w:rsidRPr="005033C2">
        <w:rPr>
          <w:rFonts w:cstheme="minorHAnsi"/>
          <w:b/>
          <w:bCs/>
          <w:sz w:val="24"/>
          <w:szCs w:val="24"/>
        </w:rPr>
        <w:t>Has the university considered introducing a minimum standard specification for face coverings?</w:t>
      </w:r>
    </w:p>
    <w:p w14:paraId="34FB03D3" w14:textId="77777777" w:rsidR="00F4245A" w:rsidRPr="005033C2" w:rsidRDefault="00F4245A" w:rsidP="005033C2">
      <w:pPr>
        <w:spacing w:after="0" w:line="240" w:lineRule="auto"/>
        <w:rPr>
          <w:rFonts w:cstheme="minorHAnsi"/>
          <w:b/>
          <w:bCs/>
          <w:sz w:val="24"/>
          <w:szCs w:val="24"/>
        </w:rPr>
      </w:pPr>
    </w:p>
    <w:p w14:paraId="026CB18C" w14:textId="0B3E8912" w:rsidR="00375C03" w:rsidRPr="005033C2" w:rsidRDefault="00375C03" w:rsidP="005033C2">
      <w:pPr>
        <w:spacing w:after="0" w:line="240" w:lineRule="auto"/>
        <w:rPr>
          <w:rFonts w:cstheme="minorHAnsi"/>
          <w:color w:val="000000"/>
          <w:sz w:val="24"/>
          <w:szCs w:val="24"/>
        </w:rPr>
      </w:pPr>
      <w:r w:rsidRPr="005033C2">
        <w:rPr>
          <w:rFonts w:cstheme="minorHAnsi"/>
          <w:color w:val="000000"/>
          <w:sz w:val="24"/>
          <w:szCs w:val="24"/>
        </w:rPr>
        <w:t>Everyone must wear face coverings when in communal spaces, or in offices, classrooms, or lecture theatres (except when seated, although you may be requested to do so on occasion). It is important that everyone in our community does this to keep us all safe. If you have concerns about people not wearing them, please report this to your line manager or follow the protocols on the website or displayed around the estate. </w:t>
      </w:r>
    </w:p>
    <w:p w14:paraId="1D97AD14" w14:textId="77777777" w:rsidR="008D0AA3" w:rsidRPr="005033C2" w:rsidRDefault="008D0AA3" w:rsidP="005033C2">
      <w:pPr>
        <w:spacing w:after="0" w:line="240" w:lineRule="auto"/>
        <w:rPr>
          <w:rFonts w:cstheme="minorHAnsi"/>
          <w:sz w:val="24"/>
          <w:szCs w:val="24"/>
        </w:rPr>
      </w:pPr>
    </w:p>
    <w:p w14:paraId="61141386" w14:textId="00C41F7C" w:rsidR="0040799F" w:rsidRPr="005033C2" w:rsidRDefault="00B33B9B" w:rsidP="005033C2">
      <w:pPr>
        <w:pStyle w:val="NormalWeb"/>
        <w:shd w:val="clear" w:color="auto" w:fill="FFFFFF"/>
        <w:spacing w:before="0" w:beforeAutospacing="0" w:after="0" w:afterAutospacing="0"/>
        <w:rPr>
          <w:rFonts w:asciiTheme="minorHAnsi" w:hAnsiTheme="minorHAnsi" w:cstheme="minorHAnsi"/>
          <w:color w:val="0B0C0C"/>
        </w:rPr>
      </w:pPr>
      <w:r w:rsidRPr="005033C2">
        <w:rPr>
          <w:rFonts w:asciiTheme="minorHAnsi" w:hAnsiTheme="minorHAnsi" w:cstheme="minorHAnsi"/>
          <w:color w:val="0B0C0C"/>
        </w:rPr>
        <w:t>I</w:t>
      </w:r>
      <w:r w:rsidR="00B82C7E" w:rsidRPr="005033C2">
        <w:rPr>
          <w:rFonts w:asciiTheme="minorHAnsi" w:hAnsiTheme="minorHAnsi" w:cstheme="minorHAnsi"/>
          <w:color w:val="0B0C0C"/>
        </w:rPr>
        <w:t xml:space="preserve">n the context of </w:t>
      </w:r>
      <w:r w:rsidRPr="005033C2">
        <w:rPr>
          <w:rFonts w:asciiTheme="minorHAnsi" w:hAnsiTheme="minorHAnsi" w:cstheme="minorHAnsi"/>
          <w:color w:val="0B0C0C"/>
        </w:rPr>
        <w:t>Covid</w:t>
      </w:r>
      <w:r w:rsidR="00B82C7E" w:rsidRPr="005033C2">
        <w:rPr>
          <w:rFonts w:asciiTheme="minorHAnsi" w:hAnsiTheme="minorHAnsi" w:cstheme="minorHAnsi"/>
          <w:color w:val="0B0C0C"/>
        </w:rPr>
        <w:t>-19, a face covering is something which securely covers the nose and mouth. There are many types of face coverings available</w:t>
      </w:r>
      <w:r w:rsidR="00451101" w:rsidRPr="005033C2">
        <w:rPr>
          <w:rFonts w:asciiTheme="minorHAnsi" w:hAnsiTheme="minorHAnsi" w:cstheme="minorHAnsi"/>
          <w:color w:val="0B0C0C"/>
        </w:rPr>
        <w:t xml:space="preserve"> including c</w:t>
      </w:r>
      <w:r w:rsidR="00B82C7E" w:rsidRPr="005033C2">
        <w:rPr>
          <w:rFonts w:asciiTheme="minorHAnsi" w:hAnsiTheme="minorHAnsi" w:cstheme="minorHAnsi"/>
          <w:color w:val="0B0C0C"/>
        </w:rPr>
        <w:t>loth face coverings and disposable face coverings</w:t>
      </w:r>
      <w:r w:rsidR="00FE7286" w:rsidRPr="005033C2">
        <w:rPr>
          <w:rFonts w:asciiTheme="minorHAnsi" w:hAnsiTheme="minorHAnsi" w:cstheme="minorHAnsi"/>
          <w:color w:val="0B0C0C"/>
        </w:rPr>
        <w:t xml:space="preserve">. </w:t>
      </w:r>
      <w:r w:rsidR="00B82C7E" w:rsidRPr="005033C2">
        <w:rPr>
          <w:rFonts w:asciiTheme="minorHAnsi" w:hAnsiTheme="minorHAnsi" w:cstheme="minorHAnsi"/>
          <w:color w:val="0B0C0C"/>
        </w:rPr>
        <w:t>Face coverings are not classified as </w:t>
      </w:r>
      <w:r w:rsidR="00EE3827" w:rsidRPr="005033C2">
        <w:rPr>
          <w:rFonts w:asciiTheme="minorHAnsi" w:hAnsiTheme="minorHAnsi" w:cstheme="minorHAnsi"/>
          <w:color w:val="0B0C0C"/>
        </w:rPr>
        <w:t xml:space="preserve">PPE </w:t>
      </w:r>
      <w:r w:rsidR="00FE7286" w:rsidRPr="005033C2">
        <w:rPr>
          <w:rFonts w:asciiTheme="minorHAnsi" w:hAnsiTheme="minorHAnsi" w:cstheme="minorHAnsi"/>
          <w:color w:val="0B0C0C"/>
        </w:rPr>
        <w:t xml:space="preserve">which is </w:t>
      </w:r>
      <w:r w:rsidR="00B82C7E" w:rsidRPr="005033C2">
        <w:rPr>
          <w:rFonts w:asciiTheme="minorHAnsi" w:hAnsiTheme="minorHAnsi" w:cstheme="minorHAnsi"/>
          <w:color w:val="0B0C0C"/>
        </w:rPr>
        <w:t>used in a limited number of settings such as medical and industrial settings.</w:t>
      </w:r>
    </w:p>
    <w:p w14:paraId="2A9BF55C" w14:textId="636F95BD" w:rsidR="0040799F" w:rsidRPr="005033C2" w:rsidRDefault="0040799F" w:rsidP="005033C2">
      <w:pPr>
        <w:pStyle w:val="NormalWeb"/>
        <w:shd w:val="clear" w:color="auto" w:fill="FFFFFF"/>
        <w:spacing w:before="0" w:beforeAutospacing="0" w:after="0" w:afterAutospacing="0"/>
        <w:rPr>
          <w:rFonts w:asciiTheme="minorHAnsi" w:hAnsiTheme="minorHAnsi" w:cstheme="minorHAnsi"/>
          <w:color w:val="0B0C0C"/>
        </w:rPr>
      </w:pPr>
    </w:p>
    <w:p w14:paraId="4AD05332" w14:textId="77777777" w:rsidR="0040799F" w:rsidRPr="005033C2" w:rsidRDefault="0040799F" w:rsidP="005033C2">
      <w:pPr>
        <w:pStyle w:val="NormalWeb"/>
        <w:shd w:val="clear" w:color="auto" w:fill="FFFFFF"/>
        <w:spacing w:before="0" w:beforeAutospacing="0" w:after="0" w:afterAutospacing="0"/>
        <w:rPr>
          <w:rFonts w:asciiTheme="minorHAnsi" w:hAnsiTheme="minorHAnsi" w:cstheme="minorHAnsi"/>
          <w:color w:val="0B0C0C"/>
        </w:rPr>
      </w:pPr>
    </w:p>
    <w:p w14:paraId="3862C0DD" w14:textId="7FFE8CE1" w:rsidR="002B69E6" w:rsidRPr="005033C2" w:rsidRDefault="0040799F" w:rsidP="005033C2">
      <w:pPr>
        <w:rPr>
          <w:rFonts w:cstheme="minorHAnsi"/>
          <w:b/>
          <w:bCs/>
          <w:sz w:val="24"/>
          <w:szCs w:val="24"/>
        </w:rPr>
      </w:pPr>
      <w:r w:rsidRPr="005033C2">
        <w:rPr>
          <w:rFonts w:cstheme="minorHAnsi"/>
          <w:b/>
          <w:bCs/>
          <w:sz w:val="24"/>
          <w:szCs w:val="24"/>
        </w:rPr>
        <w:t>What are we doing to</w:t>
      </w:r>
      <w:r w:rsidR="00510233" w:rsidRPr="005033C2">
        <w:rPr>
          <w:rFonts w:cstheme="minorHAnsi"/>
          <w:b/>
          <w:bCs/>
          <w:sz w:val="24"/>
          <w:szCs w:val="24"/>
        </w:rPr>
        <w:t xml:space="preserve"> r</w:t>
      </w:r>
      <w:r w:rsidR="002B69E6" w:rsidRPr="005033C2">
        <w:rPr>
          <w:rFonts w:cstheme="minorHAnsi"/>
          <w:b/>
          <w:bCs/>
          <w:sz w:val="24"/>
          <w:szCs w:val="24"/>
        </w:rPr>
        <w:t>espon</w:t>
      </w:r>
      <w:r w:rsidRPr="005033C2">
        <w:rPr>
          <w:rFonts w:cstheme="minorHAnsi"/>
          <w:b/>
          <w:bCs/>
          <w:sz w:val="24"/>
          <w:szCs w:val="24"/>
        </w:rPr>
        <w:t>d</w:t>
      </w:r>
      <w:r w:rsidR="002B69E6" w:rsidRPr="005033C2">
        <w:rPr>
          <w:rFonts w:cstheme="minorHAnsi"/>
          <w:b/>
          <w:bCs/>
          <w:sz w:val="24"/>
          <w:szCs w:val="24"/>
        </w:rPr>
        <w:t xml:space="preserve"> to government ventilation guidance in university spaces</w:t>
      </w:r>
      <w:r w:rsidRPr="005033C2">
        <w:rPr>
          <w:rFonts w:cstheme="minorHAnsi"/>
          <w:b/>
          <w:bCs/>
          <w:sz w:val="24"/>
          <w:szCs w:val="24"/>
        </w:rPr>
        <w:t>?</w:t>
      </w:r>
      <w:r w:rsidR="002B69E6" w:rsidRPr="005033C2">
        <w:rPr>
          <w:rFonts w:cstheme="minorHAnsi"/>
          <w:b/>
          <w:bCs/>
          <w:sz w:val="24"/>
          <w:szCs w:val="24"/>
        </w:rPr>
        <w:t xml:space="preserve"> </w:t>
      </w:r>
    </w:p>
    <w:p w14:paraId="3F8DB235" w14:textId="2A311C1C" w:rsidR="002B69E6" w:rsidRPr="005033C2" w:rsidRDefault="00F77776" w:rsidP="005033C2">
      <w:pPr>
        <w:contextualSpacing/>
        <w:rPr>
          <w:rFonts w:cstheme="minorHAnsi"/>
          <w:sz w:val="24"/>
          <w:szCs w:val="24"/>
        </w:rPr>
      </w:pPr>
      <w:r w:rsidRPr="005033C2">
        <w:rPr>
          <w:rFonts w:cstheme="minorHAnsi"/>
          <w:sz w:val="24"/>
          <w:szCs w:val="24"/>
        </w:rPr>
        <w:t>We</w:t>
      </w:r>
      <w:r w:rsidR="002B69E6" w:rsidRPr="005033C2">
        <w:rPr>
          <w:rFonts w:cstheme="minorHAnsi"/>
          <w:sz w:val="24"/>
          <w:szCs w:val="24"/>
        </w:rPr>
        <w:t xml:space="preserve"> are following government and professional body guidance regarding ventilation of naturally ventilated spaces</w:t>
      </w:r>
      <w:r w:rsidR="00472E0B" w:rsidRPr="005033C2">
        <w:rPr>
          <w:rFonts w:cstheme="minorHAnsi"/>
          <w:sz w:val="24"/>
          <w:szCs w:val="24"/>
        </w:rPr>
        <w:t xml:space="preserve">. We have assessed every space on campus to ensure </w:t>
      </w:r>
      <w:r w:rsidR="00036FAA" w:rsidRPr="005033C2">
        <w:rPr>
          <w:rFonts w:cstheme="minorHAnsi"/>
          <w:sz w:val="24"/>
          <w:szCs w:val="24"/>
        </w:rPr>
        <w:t>this</w:t>
      </w:r>
      <w:r w:rsidR="006E16C2" w:rsidRPr="005033C2">
        <w:rPr>
          <w:rFonts w:cstheme="minorHAnsi"/>
          <w:sz w:val="24"/>
          <w:szCs w:val="24"/>
        </w:rPr>
        <w:t xml:space="preserve"> guidance is being met</w:t>
      </w:r>
      <w:r w:rsidR="001F2C5F" w:rsidRPr="005033C2">
        <w:rPr>
          <w:rFonts w:cstheme="minorHAnsi"/>
          <w:sz w:val="24"/>
          <w:szCs w:val="24"/>
        </w:rPr>
        <w:t>.</w:t>
      </w:r>
    </w:p>
    <w:p w14:paraId="39FA5F84" w14:textId="77777777" w:rsidR="002B69E6" w:rsidRPr="005033C2" w:rsidRDefault="002B69E6" w:rsidP="005033C2">
      <w:pPr>
        <w:spacing w:after="0" w:line="240" w:lineRule="auto"/>
        <w:rPr>
          <w:rFonts w:cstheme="minorHAnsi"/>
          <w:sz w:val="24"/>
          <w:szCs w:val="24"/>
        </w:rPr>
      </w:pPr>
    </w:p>
    <w:p w14:paraId="552F10A3" w14:textId="5595E920" w:rsidR="002B69E6" w:rsidRPr="005033C2" w:rsidRDefault="00036FAA" w:rsidP="005033C2">
      <w:pPr>
        <w:contextualSpacing/>
        <w:rPr>
          <w:rFonts w:cstheme="minorHAnsi"/>
          <w:sz w:val="24"/>
          <w:szCs w:val="24"/>
        </w:rPr>
      </w:pPr>
      <w:r w:rsidRPr="005033C2">
        <w:rPr>
          <w:rFonts w:cstheme="minorHAnsi"/>
          <w:sz w:val="24"/>
          <w:szCs w:val="24"/>
        </w:rPr>
        <w:t xml:space="preserve">In </w:t>
      </w:r>
      <w:r w:rsidRPr="005033C2">
        <w:rPr>
          <w:rFonts w:cstheme="minorHAnsi"/>
          <w:b/>
          <w:bCs/>
          <w:i/>
          <w:iCs/>
          <w:sz w:val="24"/>
          <w:szCs w:val="24"/>
        </w:rPr>
        <w:t>m</w:t>
      </w:r>
      <w:r w:rsidR="002B69E6" w:rsidRPr="005033C2">
        <w:rPr>
          <w:rFonts w:cstheme="minorHAnsi"/>
          <w:b/>
          <w:bCs/>
          <w:i/>
          <w:iCs/>
          <w:sz w:val="24"/>
          <w:szCs w:val="24"/>
        </w:rPr>
        <w:t>echanically ventilated rooms</w:t>
      </w:r>
      <w:r w:rsidR="005469B1" w:rsidRPr="005033C2">
        <w:rPr>
          <w:rFonts w:cstheme="minorHAnsi"/>
          <w:sz w:val="24"/>
          <w:szCs w:val="24"/>
        </w:rPr>
        <w:t xml:space="preserve"> </w:t>
      </w:r>
      <w:r w:rsidR="002B69E6" w:rsidRPr="005033C2">
        <w:rPr>
          <w:rFonts w:cstheme="minorHAnsi"/>
          <w:sz w:val="24"/>
          <w:szCs w:val="24"/>
        </w:rPr>
        <w:t xml:space="preserve">we are complying with guidance that flow rates are increased, only 100% fresh outside air is circulated, and the systems run for one hour before and after teaching times. </w:t>
      </w:r>
    </w:p>
    <w:p w14:paraId="2995944B" w14:textId="77777777" w:rsidR="00693541" w:rsidRPr="005033C2" w:rsidRDefault="00693541" w:rsidP="005033C2">
      <w:pPr>
        <w:spacing w:after="0" w:line="240" w:lineRule="auto"/>
        <w:rPr>
          <w:rFonts w:cstheme="minorHAnsi"/>
          <w:sz w:val="24"/>
          <w:szCs w:val="24"/>
        </w:rPr>
      </w:pPr>
    </w:p>
    <w:p w14:paraId="57FBA685" w14:textId="21CF6789" w:rsidR="002B69E6" w:rsidRPr="005033C2" w:rsidRDefault="001B1A43" w:rsidP="005033C2">
      <w:pPr>
        <w:spacing w:after="0" w:line="240" w:lineRule="auto"/>
        <w:rPr>
          <w:rFonts w:cstheme="minorHAnsi"/>
          <w:sz w:val="24"/>
          <w:szCs w:val="24"/>
        </w:rPr>
      </w:pPr>
      <w:r w:rsidRPr="005033C2">
        <w:rPr>
          <w:rFonts w:cstheme="minorHAnsi"/>
          <w:sz w:val="24"/>
          <w:szCs w:val="24"/>
        </w:rPr>
        <w:t>In</w:t>
      </w:r>
      <w:r w:rsidRPr="005033C2">
        <w:rPr>
          <w:rFonts w:cstheme="minorHAnsi"/>
          <w:b/>
          <w:bCs/>
          <w:i/>
          <w:iCs/>
          <w:sz w:val="24"/>
          <w:szCs w:val="24"/>
        </w:rPr>
        <w:t xml:space="preserve"> r</w:t>
      </w:r>
      <w:r w:rsidR="00693541" w:rsidRPr="005033C2">
        <w:rPr>
          <w:rFonts w:cstheme="minorHAnsi"/>
          <w:b/>
          <w:bCs/>
          <w:i/>
          <w:iCs/>
          <w:sz w:val="24"/>
          <w:szCs w:val="24"/>
        </w:rPr>
        <w:t xml:space="preserve">ooms with no </w:t>
      </w:r>
      <w:r w:rsidR="002B69E6" w:rsidRPr="005033C2">
        <w:rPr>
          <w:rFonts w:cstheme="minorHAnsi"/>
          <w:b/>
          <w:bCs/>
          <w:i/>
          <w:iCs/>
          <w:sz w:val="24"/>
          <w:szCs w:val="24"/>
        </w:rPr>
        <w:t xml:space="preserve">mechanical ventilation </w:t>
      </w:r>
      <w:r w:rsidR="0013373D" w:rsidRPr="005033C2">
        <w:rPr>
          <w:rFonts w:cstheme="minorHAnsi"/>
          <w:b/>
          <w:bCs/>
          <w:i/>
          <w:iCs/>
          <w:sz w:val="24"/>
          <w:szCs w:val="24"/>
        </w:rPr>
        <w:t>system</w:t>
      </w:r>
      <w:r w:rsidR="0013373D" w:rsidRPr="005033C2">
        <w:rPr>
          <w:rFonts w:cstheme="minorHAnsi"/>
          <w:b/>
          <w:bCs/>
          <w:sz w:val="24"/>
          <w:szCs w:val="24"/>
        </w:rPr>
        <w:t>s,</w:t>
      </w:r>
      <w:r w:rsidR="002B69E6" w:rsidRPr="005033C2">
        <w:rPr>
          <w:rFonts w:cstheme="minorHAnsi"/>
          <w:sz w:val="24"/>
          <w:szCs w:val="24"/>
        </w:rPr>
        <w:t xml:space="preserve"> we </w:t>
      </w:r>
      <w:r w:rsidR="00344F79" w:rsidRPr="005033C2">
        <w:rPr>
          <w:rFonts w:cstheme="minorHAnsi"/>
          <w:sz w:val="24"/>
          <w:szCs w:val="24"/>
        </w:rPr>
        <w:t xml:space="preserve">will </w:t>
      </w:r>
      <w:r w:rsidR="002B69E6" w:rsidRPr="005033C2">
        <w:rPr>
          <w:rFonts w:cstheme="minorHAnsi"/>
          <w:sz w:val="24"/>
          <w:szCs w:val="24"/>
        </w:rPr>
        <w:t xml:space="preserve">rely on </w:t>
      </w:r>
      <w:r w:rsidR="00344F79" w:rsidRPr="005033C2">
        <w:rPr>
          <w:rFonts w:cstheme="minorHAnsi"/>
          <w:sz w:val="24"/>
          <w:szCs w:val="24"/>
        </w:rPr>
        <w:t xml:space="preserve">the </w:t>
      </w:r>
      <w:r w:rsidR="002B69E6" w:rsidRPr="005033C2">
        <w:rPr>
          <w:rFonts w:cstheme="minorHAnsi"/>
          <w:sz w:val="24"/>
          <w:szCs w:val="24"/>
        </w:rPr>
        <w:t>opening</w:t>
      </w:r>
      <w:r w:rsidR="00344F79" w:rsidRPr="005033C2">
        <w:rPr>
          <w:rFonts w:cstheme="minorHAnsi"/>
          <w:sz w:val="24"/>
          <w:szCs w:val="24"/>
        </w:rPr>
        <w:t xml:space="preserve"> of</w:t>
      </w:r>
      <w:r w:rsidR="002B69E6" w:rsidRPr="005033C2">
        <w:rPr>
          <w:rFonts w:cstheme="minorHAnsi"/>
          <w:sz w:val="24"/>
          <w:szCs w:val="24"/>
        </w:rPr>
        <w:t xml:space="preserve"> external windows (natural ventilation). Government guidance advises that opening external windows </w:t>
      </w:r>
      <w:r w:rsidR="002B69E6" w:rsidRPr="005033C2">
        <w:rPr>
          <w:rFonts w:cstheme="minorHAnsi"/>
          <w:sz w:val="24"/>
          <w:szCs w:val="24"/>
        </w:rPr>
        <w:lastRenderedPageBreak/>
        <w:t>can improve natural ventilation</w:t>
      </w:r>
      <w:r w:rsidR="00E05953" w:rsidRPr="005033C2">
        <w:rPr>
          <w:rFonts w:cstheme="minorHAnsi"/>
          <w:sz w:val="24"/>
          <w:szCs w:val="24"/>
        </w:rPr>
        <w:t>.</w:t>
      </w:r>
      <w:r w:rsidR="0028736B" w:rsidRPr="005033C2">
        <w:rPr>
          <w:rFonts w:cstheme="minorHAnsi"/>
          <w:sz w:val="24"/>
          <w:szCs w:val="24"/>
        </w:rPr>
        <w:t xml:space="preserve"> </w:t>
      </w:r>
      <w:r w:rsidR="0013373D" w:rsidRPr="005033C2">
        <w:rPr>
          <w:rFonts w:cstheme="minorHAnsi"/>
          <w:sz w:val="24"/>
          <w:szCs w:val="24"/>
        </w:rPr>
        <w:t>T</w:t>
      </w:r>
      <w:r w:rsidR="002B69E6" w:rsidRPr="005033C2">
        <w:rPr>
          <w:rFonts w:cstheme="minorHAnsi"/>
          <w:sz w:val="24"/>
          <w:szCs w:val="24"/>
        </w:rPr>
        <w:t>he Chartered Institution of Building Services Engineers (CIBSE) guidance recommend</w:t>
      </w:r>
      <w:r w:rsidR="0028736B" w:rsidRPr="005033C2">
        <w:rPr>
          <w:rFonts w:cstheme="minorHAnsi"/>
          <w:sz w:val="24"/>
          <w:szCs w:val="24"/>
        </w:rPr>
        <w:t xml:space="preserve">s </w:t>
      </w:r>
      <w:r w:rsidR="002B69E6" w:rsidRPr="005033C2">
        <w:rPr>
          <w:rFonts w:cstheme="minorHAnsi"/>
          <w:sz w:val="24"/>
          <w:szCs w:val="24"/>
        </w:rPr>
        <w:t xml:space="preserve">windows and vents should be used more than normal, </w:t>
      </w:r>
      <w:r w:rsidR="0059689B" w:rsidRPr="005033C2">
        <w:rPr>
          <w:rFonts w:cstheme="minorHAnsi"/>
          <w:sz w:val="24"/>
          <w:szCs w:val="24"/>
        </w:rPr>
        <w:t>and</w:t>
      </w:r>
      <w:r w:rsidR="002B69E6" w:rsidRPr="005033C2">
        <w:rPr>
          <w:rFonts w:cstheme="minorHAnsi"/>
          <w:sz w:val="24"/>
          <w:szCs w:val="24"/>
        </w:rPr>
        <w:t xml:space="preserve"> </w:t>
      </w:r>
      <w:r w:rsidR="0059689B" w:rsidRPr="005033C2">
        <w:rPr>
          <w:rFonts w:cstheme="minorHAnsi"/>
          <w:sz w:val="24"/>
          <w:szCs w:val="24"/>
        </w:rPr>
        <w:t xml:space="preserve">where </w:t>
      </w:r>
      <w:r w:rsidR="002B69E6" w:rsidRPr="005033C2">
        <w:rPr>
          <w:rFonts w:cstheme="minorHAnsi"/>
          <w:sz w:val="24"/>
          <w:szCs w:val="24"/>
        </w:rPr>
        <w:t xml:space="preserve">possible windows should be open at least 15 minutes prior to room occupation. </w:t>
      </w:r>
    </w:p>
    <w:p w14:paraId="6C3022BE" w14:textId="77777777" w:rsidR="002B69E6" w:rsidRPr="005033C2" w:rsidRDefault="002B69E6" w:rsidP="005033C2">
      <w:pPr>
        <w:spacing w:after="0" w:line="240" w:lineRule="auto"/>
        <w:rPr>
          <w:rFonts w:cstheme="minorHAnsi"/>
          <w:sz w:val="24"/>
          <w:szCs w:val="24"/>
        </w:rPr>
      </w:pPr>
    </w:p>
    <w:p w14:paraId="0DB1B87B" w14:textId="5370015F" w:rsidR="002B69E6" w:rsidRPr="005033C2" w:rsidRDefault="0059689B" w:rsidP="005033C2">
      <w:pPr>
        <w:contextualSpacing/>
        <w:rPr>
          <w:rFonts w:cstheme="minorHAnsi"/>
          <w:sz w:val="24"/>
          <w:szCs w:val="24"/>
        </w:rPr>
      </w:pPr>
      <w:r w:rsidRPr="005033C2">
        <w:rPr>
          <w:rFonts w:cstheme="minorHAnsi"/>
          <w:sz w:val="24"/>
          <w:szCs w:val="24"/>
        </w:rPr>
        <w:t xml:space="preserve">Our </w:t>
      </w:r>
      <w:r w:rsidR="002B51F5" w:rsidRPr="005033C2">
        <w:rPr>
          <w:rFonts w:cstheme="minorHAnsi"/>
          <w:sz w:val="24"/>
          <w:szCs w:val="24"/>
        </w:rPr>
        <w:t>C</w:t>
      </w:r>
      <w:r w:rsidR="002B69E6" w:rsidRPr="005033C2">
        <w:rPr>
          <w:rFonts w:cstheme="minorHAnsi"/>
          <w:sz w:val="24"/>
          <w:szCs w:val="24"/>
        </w:rPr>
        <w:t xml:space="preserve">ampus </w:t>
      </w:r>
      <w:r w:rsidR="002B51F5" w:rsidRPr="005033C2">
        <w:rPr>
          <w:rFonts w:cstheme="minorHAnsi"/>
          <w:sz w:val="24"/>
          <w:szCs w:val="24"/>
        </w:rPr>
        <w:t xml:space="preserve">Services colleagues </w:t>
      </w:r>
      <w:r w:rsidR="002B69E6" w:rsidRPr="005033C2">
        <w:rPr>
          <w:rFonts w:cstheme="minorHAnsi"/>
          <w:sz w:val="24"/>
          <w:szCs w:val="24"/>
        </w:rPr>
        <w:t xml:space="preserve">will </w:t>
      </w:r>
      <w:r w:rsidR="0028736B" w:rsidRPr="005033C2">
        <w:rPr>
          <w:rFonts w:cstheme="minorHAnsi"/>
          <w:sz w:val="24"/>
          <w:szCs w:val="24"/>
        </w:rPr>
        <w:t xml:space="preserve">therefore </w:t>
      </w:r>
      <w:r w:rsidR="002B69E6" w:rsidRPr="005033C2">
        <w:rPr>
          <w:rFonts w:cstheme="minorHAnsi"/>
          <w:sz w:val="24"/>
          <w:szCs w:val="24"/>
        </w:rPr>
        <w:t>be open</w:t>
      </w:r>
      <w:r w:rsidR="002B51F5" w:rsidRPr="005033C2">
        <w:rPr>
          <w:rFonts w:cstheme="minorHAnsi"/>
          <w:sz w:val="24"/>
          <w:szCs w:val="24"/>
        </w:rPr>
        <w:t>ing</w:t>
      </w:r>
      <w:r w:rsidR="002B69E6" w:rsidRPr="005033C2">
        <w:rPr>
          <w:rFonts w:cstheme="minorHAnsi"/>
          <w:sz w:val="24"/>
          <w:szCs w:val="24"/>
        </w:rPr>
        <w:t xml:space="preserve"> windows each morning. Whilst opening windows is natural behaviour in warm weather</w:t>
      </w:r>
      <w:r w:rsidR="002B51F5" w:rsidRPr="005033C2">
        <w:rPr>
          <w:rFonts w:cstheme="minorHAnsi"/>
          <w:sz w:val="24"/>
          <w:szCs w:val="24"/>
        </w:rPr>
        <w:t>,</w:t>
      </w:r>
      <w:r w:rsidR="002B69E6" w:rsidRPr="005033C2">
        <w:rPr>
          <w:rFonts w:cstheme="minorHAnsi"/>
          <w:sz w:val="24"/>
          <w:szCs w:val="24"/>
        </w:rPr>
        <w:t xml:space="preserve"> it </w:t>
      </w:r>
      <w:r w:rsidR="002B51F5" w:rsidRPr="005033C2">
        <w:rPr>
          <w:rFonts w:cstheme="minorHAnsi"/>
          <w:sz w:val="24"/>
          <w:szCs w:val="24"/>
        </w:rPr>
        <w:t>will be</w:t>
      </w:r>
      <w:r w:rsidR="002B69E6" w:rsidRPr="005033C2">
        <w:rPr>
          <w:rFonts w:cstheme="minorHAnsi"/>
          <w:sz w:val="24"/>
          <w:szCs w:val="24"/>
        </w:rPr>
        <w:t xml:space="preserve"> important to balance the need to minimise the risk of airborne infection against the need for occupants to be comfortable in cooler conditions. CIBSE advise that in cooler weather even a small opening can deliver significant ventilation flows, and this can minimise risk to occupants of the space.</w:t>
      </w:r>
    </w:p>
    <w:p w14:paraId="75FEF80F" w14:textId="77777777" w:rsidR="002B69E6" w:rsidRPr="005033C2" w:rsidRDefault="002B69E6" w:rsidP="005033C2">
      <w:pPr>
        <w:spacing w:after="0" w:line="240" w:lineRule="auto"/>
        <w:rPr>
          <w:rFonts w:cstheme="minorHAnsi"/>
          <w:sz w:val="24"/>
          <w:szCs w:val="24"/>
        </w:rPr>
      </w:pPr>
    </w:p>
    <w:p w14:paraId="174470AA" w14:textId="30CA278F" w:rsidR="002B69E6" w:rsidRPr="005033C2" w:rsidRDefault="002B69E6" w:rsidP="005033C2">
      <w:pPr>
        <w:contextualSpacing/>
        <w:rPr>
          <w:rFonts w:cstheme="minorHAnsi"/>
          <w:sz w:val="24"/>
          <w:szCs w:val="24"/>
        </w:rPr>
      </w:pPr>
      <w:r w:rsidRPr="005033C2">
        <w:rPr>
          <w:rFonts w:cstheme="minorHAnsi"/>
          <w:sz w:val="24"/>
          <w:szCs w:val="24"/>
        </w:rPr>
        <w:t>CIBSE advise that CO2 monitor</w:t>
      </w:r>
      <w:r w:rsidR="003E4FAB" w:rsidRPr="005033C2">
        <w:rPr>
          <w:rFonts w:cstheme="minorHAnsi"/>
          <w:sz w:val="24"/>
          <w:szCs w:val="24"/>
        </w:rPr>
        <w:t>s</w:t>
      </w:r>
      <w:r w:rsidRPr="005033C2">
        <w:rPr>
          <w:rFonts w:cstheme="minorHAnsi"/>
          <w:sz w:val="24"/>
          <w:szCs w:val="24"/>
        </w:rPr>
        <w:t xml:space="preserve"> can be helpful in assessing ventilation provision</w:t>
      </w:r>
      <w:r w:rsidR="006A6287" w:rsidRPr="005033C2">
        <w:rPr>
          <w:rFonts w:cstheme="minorHAnsi"/>
          <w:sz w:val="24"/>
          <w:szCs w:val="24"/>
        </w:rPr>
        <w:t xml:space="preserve">. </w:t>
      </w:r>
      <w:r w:rsidRPr="005033C2">
        <w:rPr>
          <w:rFonts w:cstheme="minorHAnsi"/>
          <w:sz w:val="24"/>
          <w:szCs w:val="24"/>
        </w:rPr>
        <w:t xml:space="preserve">The university </w:t>
      </w:r>
      <w:r w:rsidR="006A6287" w:rsidRPr="005033C2">
        <w:rPr>
          <w:rFonts w:cstheme="minorHAnsi"/>
          <w:sz w:val="24"/>
          <w:szCs w:val="24"/>
        </w:rPr>
        <w:t>are</w:t>
      </w:r>
      <w:r w:rsidRPr="005033C2">
        <w:rPr>
          <w:rFonts w:cstheme="minorHAnsi"/>
          <w:sz w:val="24"/>
          <w:szCs w:val="24"/>
        </w:rPr>
        <w:t xml:space="preserve"> install</w:t>
      </w:r>
      <w:r w:rsidR="006A6287" w:rsidRPr="005033C2">
        <w:rPr>
          <w:rFonts w:cstheme="minorHAnsi"/>
          <w:sz w:val="24"/>
          <w:szCs w:val="24"/>
        </w:rPr>
        <w:t>ing</w:t>
      </w:r>
      <w:r w:rsidRPr="005033C2">
        <w:rPr>
          <w:rFonts w:cstheme="minorHAnsi"/>
          <w:sz w:val="24"/>
          <w:szCs w:val="24"/>
        </w:rPr>
        <w:t xml:space="preserve"> CO2 monitors in spaces where there is no mechanical ventilation.</w:t>
      </w:r>
      <w:r w:rsidR="000C1A4A" w:rsidRPr="005033C2">
        <w:rPr>
          <w:rFonts w:cstheme="minorHAnsi"/>
          <w:sz w:val="24"/>
          <w:szCs w:val="24"/>
        </w:rPr>
        <w:t xml:space="preserve"> </w:t>
      </w:r>
      <w:r w:rsidRPr="005033C2">
        <w:rPr>
          <w:rFonts w:cstheme="minorHAnsi"/>
          <w:sz w:val="24"/>
          <w:szCs w:val="24"/>
        </w:rPr>
        <w:t>CO2 is present in exhaled breath, and therefore its concentration represents the fraction of air that has been exhaled by individuals in the space. It is a proxy for occupancy and/or a ventilation rate, but it is not a direct proxy for infection risk.</w:t>
      </w:r>
      <w:r w:rsidR="00825E77" w:rsidRPr="005033C2">
        <w:rPr>
          <w:rFonts w:cstheme="minorHAnsi"/>
          <w:sz w:val="24"/>
          <w:szCs w:val="24"/>
        </w:rPr>
        <w:t xml:space="preserve"> </w:t>
      </w:r>
    </w:p>
    <w:p w14:paraId="565C6500" w14:textId="77777777" w:rsidR="00CE6265" w:rsidRPr="005033C2" w:rsidRDefault="00CE6265" w:rsidP="005033C2">
      <w:pPr>
        <w:contextualSpacing/>
        <w:rPr>
          <w:rFonts w:cstheme="minorHAnsi"/>
          <w:sz w:val="24"/>
          <w:szCs w:val="24"/>
        </w:rPr>
      </w:pPr>
    </w:p>
    <w:p w14:paraId="37A2F5BC" w14:textId="77777777" w:rsidR="002B69E6" w:rsidRPr="005033C2" w:rsidRDefault="002B69E6" w:rsidP="005033C2">
      <w:pPr>
        <w:contextualSpacing/>
        <w:rPr>
          <w:rFonts w:cstheme="minorHAnsi"/>
          <w:sz w:val="24"/>
          <w:szCs w:val="24"/>
        </w:rPr>
      </w:pPr>
      <w:r w:rsidRPr="005033C2">
        <w:rPr>
          <w:rFonts w:cstheme="minorHAnsi"/>
          <w:sz w:val="24"/>
          <w:szCs w:val="24"/>
        </w:rPr>
        <w:t xml:space="preserve">Measurements of elevated CO2 levels in indoor air are an effective method of </w:t>
      </w:r>
    </w:p>
    <w:p w14:paraId="01BA0E2F" w14:textId="77777777" w:rsidR="002B69E6" w:rsidRPr="005033C2" w:rsidRDefault="002B69E6" w:rsidP="005033C2">
      <w:pPr>
        <w:rPr>
          <w:rFonts w:cstheme="minorHAnsi"/>
          <w:sz w:val="24"/>
          <w:szCs w:val="24"/>
        </w:rPr>
      </w:pPr>
      <w:r w:rsidRPr="005033C2">
        <w:rPr>
          <w:rFonts w:cstheme="minorHAnsi"/>
          <w:sz w:val="24"/>
          <w:szCs w:val="24"/>
        </w:rPr>
        <w:t xml:space="preserve">identifying poor ventilation in multi-occupant spaces. However, in low occupancy or large volume spaces, a low level of CO2 in the room cannot necessarily be used as an indicator that ventilation is sufficient to mitigate transmission risks. </w:t>
      </w:r>
    </w:p>
    <w:p w14:paraId="2499D20C" w14:textId="77777777" w:rsidR="002B69E6" w:rsidRPr="005033C2" w:rsidRDefault="002B69E6" w:rsidP="005033C2">
      <w:pPr>
        <w:spacing w:after="0" w:line="240" w:lineRule="auto"/>
        <w:rPr>
          <w:rFonts w:cstheme="minorHAnsi"/>
          <w:sz w:val="24"/>
          <w:szCs w:val="24"/>
        </w:rPr>
      </w:pPr>
    </w:p>
    <w:p w14:paraId="3C1BE76F" w14:textId="0BE23632" w:rsidR="002B69E6" w:rsidRPr="005033C2" w:rsidRDefault="00F04D6D" w:rsidP="005033C2">
      <w:pPr>
        <w:contextualSpacing/>
        <w:rPr>
          <w:rFonts w:cstheme="minorHAnsi"/>
          <w:sz w:val="24"/>
          <w:szCs w:val="24"/>
        </w:rPr>
      </w:pPr>
      <w:r w:rsidRPr="005033C2">
        <w:rPr>
          <w:rFonts w:cstheme="minorHAnsi"/>
          <w:sz w:val="24"/>
          <w:szCs w:val="24"/>
        </w:rPr>
        <w:t xml:space="preserve">Where CO2 monitors are in </w:t>
      </w:r>
      <w:r w:rsidR="00A132D0" w:rsidRPr="005033C2">
        <w:rPr>
          <w:rFonts w:cstheme="minorHAnsi"/>
          <w:sz w:val="24"/>
          <w:szCs w:val="24"/>
        </w:rPr>
        <w:t>operation, a</w:t>
      </w:r>
      <w:r w:rsidR="002B69E6" w:rsidRPr="005033C2">
        <w:rPr>
          <w:rFonts w:cstheme="minorHAnsi"/>
          <w:sz w:val="24"/>
          <w:szCs w:val="24"/>
        </w:rPr>
        <w:t xml:space="preserve"> clear communications plan will be </w:t>
      </w:r>
      <w:r w:rsidR="00A132D0" w:rsidRPr="005033C2">
        <w:rPr>
          <w:rFonts w:cstheme="minorHAnsi"/>
          <w:sz w:val="24"/>
          <w:szCs w:val="24"/>
        </w:rPr>
        <w:t xml:space="preserve"> in place in rooms </w:t>
      </w:r>
      <w:r w:rsidR="002B69E6" w:rsidRPr="005033C2">
        <w:rPr>
          <w:rFonts w:cstheme="minorHAnsi"/>
          <w:sz w:val="24"/>
          <w:szCs w:val="24"/>
        </w:rPr>
        <w:t xml:space="preserve">established </w:t>
      </w:r>
      <w:r w:rsidR="00A132D0" w:rsidRPr="005033C2">
        <w:rPr>
          <w:rFonts w:cstheme="minorHAnsi"/>
          <w:sz w:val="24"/>
          <w:szCs w:val="24"/>
        </w:rPr>
        <w:t>to explain</w:t>
      </w:r>
      <w:r w:rsidR="002B69E6" w:rsidRPr="005033C2">
        <w:rPr>
          <w:rFonts w:cstheme="minorHAnsi"/>
          <w:sz w:val="24"/>
          <w:szCs w:val="24"/>
        </w:rPr>
        <w:t xml:space="preserve"> what the sensors are, what they are measuring, what the different colour warnings mean, </w:t>
      </w:r>
      <w:r w:rsidR="00AF2263" w:rsidRPr="005033C2">
        <w:rPr>
          <w:rFonts w:cstheme="minorHAnsi"/>
          <w:sz w:val="24"/>
          <w:szCs w:val="24"/>
        </w:rPr>
        <w:t xml:space="preserve">and </w:t>
      </w:r>
      <w:r w:rsidR="002B69E6" w:rsidRPr="005033C2">
        <w:rPr>
          <w:rFonts w:cstheme="minorHAnsi"/>
          <w:sz w:val="24"/>
          <w:szCs w:val="24"/>
        </w:rPr>
        <w:t>what actions should be taken if the signal readings change</w:t>
      </w:r>
      <w:r w:rsidR="00AF2263" w:rsidRPr="005033C2">
        <w:rPr>
          <w:rFonts w:cstheme="minorHAnsi"/>
          <w:sz w:val="24"/>
          <w:szCs w:val="24"/>
        </w:rPr>
        <w:t>.</w:t>
      </w:r>
    </w:p>
    <w:p w14:paraId="32891CE0" w14:textId="77777777" w:rsidR="002B69E6" w:rsidRPr="005033C2" w:rsidRDefault="002B69E6" w:rsidP="005033C2">
      <w:pPr>
        <w:pStyle w:val="ListParagraph"/>
        <w:ind w:left="0"/>
        <w:rPr>
          <w:rFonts w:asciiTheme="minorHAnsi" w:hAnsiTheme="minorHAnsi" w:cstheme="minorHAnsi"/>
          <w:sz w:val="24"/>
          <w:szCs w:val="24"/>
        </w:rPr>
      </w:pPr>
    </w:p>
    <w:p w14:paraId="268F140A" w14:textId="03718CF5" w:rsidR="002B69E6" w:rsidRPr="005033C2" w:rsidRDefault="002B69E6" w:rsidP="005033C2">
      <w:pPr>
        <w:contextualSpacing/>
        <w:rPr>
          <w:rFonts w:cstheme="minorHAnsi"/>
          <w:sz w:val="24"/>
          <w:szCs w:val="24"/>
        </w:rPr>
      </w:pPr>
      <w:r w:rsidRPr="005033C2">
        <w:rPr>
          <w:rFonts w:cstheme="minorHAnsi"/>
          <w:sz w:val="24"/>
          <w:szCs w:val="24"/>
        </w:rPr>
        <w:t xml:space="preserve">Given latest government and industry guidance the combination of encouraging people to ventilate rooms by </w:t>
      </w:r>
      <w:r w:rsidR="00E12CA2" w:rsidRPr="005033C2">
        <w:rPr>
          <w:rFonts w:cstheme="minorHAnsi"/>
          <w:sz w:val="24"/>
          <w:szCs w:val="24"/>
        </w:rPr>
        <w:t>l</w:t>
      </w:r>
      <w:r w:rsidRPr="005033C2">
        <w:rPr>
          <w:rFonts w:cstheme="minorHAnsi"/>
          <w:sz w:val="24"/>
          <w:szCs w:val="24"/>
        </w:rPr>
        <w:t>etting fresh air in</w:t>
      </w:r>
      <w:r w:rsidR="00E12CA2" w:rsidRPr="005033C2">
        <w:rPr>
          <w:rFonts w:cstheme="minorHAnsi"/>
          <w:sz w:val="24"/>
          <w:szCs w:val="24"/>
        </w:rPr>
        <w:t xml:space="preserve">, </w:t>
      </w:r>
      <w:r w:rsidRPr="005033C2">
        <w:rPr>
          <w:rFonts w:cstheme="minorHAnsi"/>
          <w:sz w:val="24"/>
          <w:szCs w:val="24"/>
        </w:rPr>
        <w:t xml:space="preserve">giving people data within the room to manage the balance between </w:t>
      </w:r>
      <w:r w:rsidR="00696863" w:rsidRPr="005033C2">
        <w:rPr>
          <w:rFonts w:cstheme="minorHAnsi"/>
          <w:sz w:val="24"/>
          <w:szCs w:val="24"/>
        </w:rPr>
        <w:t>internal a</w:t>
      </w:r>
      <w:r w:rsidRPr="005033C2">
        <w:rPr>
          <w:rFonts w:cstheme="minorHAnsi"/>
          <w:sz w:val="24"/>
          <w:szCs w:val="24"/>
        </w:rPr>
        <w:t xml:space="preserve">ir </w:t>
      </w:r>
      <w:r w:rsidR="00696863" w:rsidRPr="005033C2">
        <w:rPr>
          <w:rFonts w:cstheme="minorHAnsi"/>
          <w:sz w:val="24"/>
          <w:szCs w:val="24"/>
        </w:rPr>
        <w:t>q</w:t>
      </w:r>
      <w:r w:rsidRPr="005033C2">
        <w:rPr>
          <w:rFonts w:cstheme="minorHAnsi"/>
          <w:sz w:val="24"/>
          <w:szCs w:val="24"/>
        </w:rPr>
        <w:t>uality and thermal comfort is the recommendation</w:t>
      </w:r>
      <w:r w:rsidR="00E12CA2" w:rsidRPr="005033C2">
        <w:rPr>
          <w:rFonts w:cstheme="minorHAnsi"/>
          <w:sz w:val="24"/>
          <w:szCs w:val="24"/>
        </w:rPr>
        <w:t>.</w:t>
      </w:r>
    </w:p>
    <w:p w14:paraId="3639583D" w14:textId="77777777" w:rsidR="00E12CA2" w:rsidRPr="005033C2" w:rsidRDefault="00E12CA2" w:rsidP="005033C2">
      <w:pPr>
        <w:contextualSpacing/>
        <w:rPr>
          <w:rFonts w:cstheme="minorHAnsi"/>
          <w:sz w:val="24"/>
          <w:szCs w:val="24"/>
        </w:rPr>
      </w:pPr>
    </w:p>
    <w:p w14:paraId="67E517FB" w14:textId="2011D6CD" w:rsidR="002C5E02" w:rsidRPr="005033C2" w:rsidRDefault="002B69E6" w:rsidP="005033C2">
      <w:pPr>
        <w:contextualSpacing/>
        <w:rPr>
          <w:rFonts w:cstheme="minorHAnsi"/>
          <w:sz w:val="24"/>
          <w:szCs w:val="24"/>
        </w:rPr>
      </w:pPr>
      <w:r w:rsidRPr="005033C2">
        <w:rPr>
          <w:rFonts w:cstheme="minorHAnsi"/>
          <w:sz w:val="24"/>
          <w:szCs w:val="24"/>
        </w:rPr>
        <w:t xml:space="preserve">There are a further group of rooms that have no mechanical ventilation but have air conditioning to address overheating issues. </w:t>
      </w:r>
      <w:r w:rsidR="00E12CA2" w:rsidRPr="005033C2">
        <w:rPr>
          <w:rFonts w:cstheme="minorHAnsi"/>
          <w:sz w:val="24"/>
          <w:szCs w:val="24"/>
        </w:rPr>
        <w:t>Air conditioning</w:t>
      </w:r>
      <w:r w:rsidRPr="005033C2">
        <w:rPr>
          <w:rFonts w:cstheme="minorHAnsi"/>
          <w:sz w:val="24"/>
          <w:szCs w:val="24"/>
        </w:rPr>
        <w:t xml:space="preserve"> in these rooms has been turned off as they recirculate the air in the room. To provide an appropriate internal temperature for the rooms air purifiers are used in those rooms along with CO2 monitors. </w:t>
      </w:r>
    </w:p>
    <w:p w14:paraId="676A406D" w14:textId="77777777" w:rsidR="00F67089" w:rsidRPr="005033C2" w:rsidRDefault="00F67089" w:rsidP="005033C2">
      <w:pPr>
        <w:contextualSpacing/>
        <w:rPr>
          <w:rFonts w:cstheme="minorHAnsi"/>
          <w:sz w:val="24"/>
          <w:szCs w:val="24"/>
        </w:rPr>
      </w:pPr>
    </w:p>
    <w:p w14:paraId="36BF44E3" w14:textId="2C2D7B6F" w:rsidR="00A34B1F" w:rsidRPr="005033C2" w:rsidRDefault="00A34B1F" w:rsidP="005033C2">
      <w:pPr>
        <w:rPr>
          <w:rFonts w:cstheme="minorHAnsi"/>
          <w:color w:val="000000"/>
          <w:sz w:val="24"/>
          <w:szCs w:val="24"/>
        </w:rPr>
      </w:pPr>
      <w:r w:rsidRPr="005033C2">
        <w:rPr>
          <w:rFonts w:cstheme="minorHAnsi"/>
          <w:color w:val="000000"/>
          <w:sz w:val="24"/>
          <w:szCs w:val="24"/>
        </w:rPr>
        <w:t>Please continue to check the microsite for the latest updates and university position as we move through the summer with our plans for our new and returning students. </w:t>
      </w:r>
    </w:p>
    <w:p w14:paraId="5F868C45" w14:textId="77777777" w:rsidR="008C56BC" w:rsidRPr="005033C2" w:rsidRDefault="008C56BC" w:rsidP="005033C2">
      <w:pPr>
        <w:spacing w:after="0" w:line="240" w:lineRule="auto"/>
        <w:rPr>
          <w:rFonts w:cstheme="minorHAnsi"/>
          <w:b/>
          <w:bCs/>
          <w:sz w:val="24"/>
          <w:szCs w:val="24"/>
          <w:u w:val="single"/>
        </w:rPr>
      </w:pPr>
    </w:p>
    <w:p w14:paraId="34475DDF" w14:textId="77777777" w:rsidR="008C56BC" w:rsidRPr="005033C2" w:rsidRDefault="008C56BC" w:rsidP="005033C2">
      <w:pPr>
        <w:spacing w:after="0" w:line="240" w:lineRule="auto"/>
        <w:rPr>
          <w:rFonts w:cstheme="minorHAnsi"/>
          <w:b/>
          <w:bCs/>
          <w:sz w:val="24"/>
          <w:szCs w:val="24"/>
          <w:u w:val="single"/>
        </w:rPr>
      </w:pPr>
    </w:p>
    <w:p w14:paraId="24D83EB1" w14:textId="77777777" w:rsidR="008C56BC" w:rsidRPr="005033C2" w:rsidRDefault="008C56BC" w:rsidP="005033C2">
      <w:pPr>
        <w:spacing w:after="0" w:line="240" w:lineRule="auto"/>
        <w:rPr>
          <w:rFonts w:cstheme="minorHAnsi"/>
          <w:b/>
          <w:bCs/>
          <w:sz w:val="24"/>
          <w:szCs w:val="24"/>
          <w:u w:val="single"/>
        </w:rPr>
      </w:pPr>
    </w:p>
    <w:p w14:paraId="19B23C42" w14:textId="77777777" w:rsidR="008C56BC" w:rsidRPr="005033C2" w:rsidRDefault="008C56BC" w:rsidP="005033C2">
      <w:pPr>
        <w:spacing w:after="0" w:line="240" w:lineRule="auto"/>
        <w:rPr>
          <w:rFonts w:cstheme="minorHAnsi"/>
          <w:b/>
          <w:bCs/>
          <w:sz w:val="24"/>
          <w:szCs w:val="24"/>
          <w:u w:val="single"/>
        </w:rPr>
      </w:pPr>
    </w:p>
    <w:p w14:paraId="2F84F0B6" w14:textId="77777777" w:rsidR="008C56BC" w:rsidRPr="005033C2" w:rsidRDefault="008C56BC" w:rsidP="005033C2">
      <w:pPr>
        <w:spacing w:after="0" w:line="240" w:lineRule="auto"/>
        <w:rPr>
          <w:rFonts w:cstheme="minorHAnsi"/>
          <w:b/>
          <w:bCs/>
          <w:sz w:val="24"/>
          <w:szCs w:val="24"/>
          <w:u w:val="single"/>
        </w:rPr>
      </w:pPr>
    </w:p>
    <w:p w14:paraId="20CD190D" w14:textId="77777777" w:rsidR="008C56BC" w:rsidRPr="005033C2" w:rsidRDefault="008C56BC" w:rsidP="005033C2">
      <w:pPr>
        <w:spacing w:after="0" w:line="240" w:lineRule="auto"/>
        <w:rPr>
          <w:rFonts w:cstheme="minorHAnsi"/>
          <w:b/>
          <w:bCs/>
          <w:sz w:val="24"/>
          <w:szCs w:val="24"/>
          <w:u w:val="single"/>
        </w:rPr>
      </w:pPr>
    </w:p>
    <w:p w14:paraId="12DD3A12" w14:textId="77777777" w:rsidR="008C56BC" w:rsidRPr="005033C2" w:rsidRDefault="008C56BC" w:rsidP="005033C2">
      <w:pPr>
        <w:spacing w:after="0" w:line="240" w:lineRule="auto"/>
        <w:rPr>
          <w:rFonts w:cstheme="minorHAnsi"/>
          <w:b/>
          <w:bCs/>
          <w:sz w:val="24"/>
          <w:szCs w:val="24"/>
          <w:u w:val="single"/>
        </w:rPr>
      </w:pPr>
    </w:p>
    <w:p w14:paraId="041DB7DD" w14:textId="7412DE0B" w:rsidR="000B3512" w:rsidRPr="0003769A" w:rsidRDefault="002C5E02" w:rsidP="005033C2">
      <w:pPr>
        <w:spacing w:after="0" w:line="240" w:lineRule="auto"/>
        <w:rPr>
          <w:rFonts w:cstheme="minorHAnsi"/>
          <w:b/>
          <w:bCs/>
          <w:sz w:val="24"/>
          <w:szCs w:val="24"/>
        </w:rPr>
      </w:pPr>
      <w:r w:rsidRPr="0003769A">
        <w:rPr>
          <w:rFonts w:cstheme="minorHAnsi"/>
          <w:b/>
          <w:bCs/>
          <w:sz w:val="24"/>
          <w:szCs w:val="24"/>
        </w:rPr>
        <w:t>Cleaning</w:t>
      </w:r>
      <w:r w:rsidR="0020502D" w:rsidRPr="0003769A">
        <w:rPr>
          <w:rFonts w:cstheme="minorHAnsi"/>
          <w:b/>
          <w:bCs/>
          <w:sz w:val="24"/>
          <w:szCs w:val="24"/>
        </w:rPr>
        <w:t xml:space="preserve"> and fogging</w:t>
      </w:r>
    </w:p>
    <w:p w14:paraId="27E8EB93" w14:textId="77777777" w:rsidR="000B3512" w:rsidRPr="005033C2" w:rsidRDefault="000B3512" w:rsidP="005033C2">
      <w:pPr>
        <w:spacing w:after="0" w:line="240" w:lineRule="auto"/>
        <w:rPr>
          <w:rFonts w:cstheme="minorHAnsi"/>
          <w:b/>
          <w:bCs/>
          <w:sz w:val="24"/>
          <w:szCs w:val="24"/>
          <w:u w:val="single"/>
        </w:rPr>
      </w:pPr>
    </w:p>
    <w:p w14:paraId="7CF3FE9F" w14:textId="6C964609" w:rsidR="000B3512" w:rsidRPr="005033C2" w:rsidRDefault="000B3512" w:rsidP="005033C2">
      <w:pPr>
        <w:pStyle w:val="NormalWeb"/>
        <w:shd w:val="clear" w:color="auto" w:fill="FFFFFF"/>
        <w:spacing w:before="0" w:beforeAutospacing="0" w:after="240" w:afterAutospacing="0"/>
        <w:textAlignment w:val="baseline"/>
        <w:rPr>
          <w:rFonts w:asciiTheme="minorHAnsi" w:hAnsiTheme="minorHAnsi" w:cstheme="minorHAnsi"/>
          <w:spacing w:val="-4"/>
        </w:rPr>
      </w:pPr>
      <w:r w:rsidRPr="005033C2">
        <w:rPr>
          <w:rFonts w:asciiTheme="minorHAnsi" w:hAnsiTheme="minorHAnsi" w:cstheme="minorHAnsi"/>
          <w:spacing w:val="-4"/>
        </w:rPr>
        <w:t>For your safety, we are carrying out enhanced regular cleaning routines in all our buildings. Our staff are thoroughly cleaning things like door handles, handrails and buttons for lifts and doors.</w:t>
      </w:r>
    </w:p>
    <w:p w14:paraId="756AFBB6" w14:textId="331F28EB" w:rsidR="00CD4013" w:rsidRPr="005033C2" w:rsidRDefault="000B3512" w:rsidP="005033C2">
      <w:pPr>
        <w:pStyle w:val="NormalWeb"/>
        <w:shd w:val="clear" w:color="auto" w:fill="FFFFFF"/>
        <w:spacing w:before="0" w:beforeAutospacing="0" w:after="240" w:afterAutospacing="0"/>
        <w:textAlignment w:val="baseline"/>
        <w:rPr>
          <w:rFonts w:asciiTheme="minorHAnsi" w:hAnsiTheme="minorHAnsi" w:cstheme="minorHAnsi"/>
          <w:spacing w:val="-4"/>
        </w:rPr>
      </w:pPr>
      <w:r w:rsidRPr="005033C2">
        <w:rPr>
          <w:rFonts w:asciiTheme="minorHAnsi" w:hAnsiTheme="minorHAnsi" w:cstheme="minorHAnsi"/>
          <w:spacing w:val="-4"/>
        </w:rPr>
        <w:t>We are continually monitoring these cleaning routines</w:t>
      </w:r>
      <w:r w:rsidR="00557658" w:rsidRPr="005033C2">
        <w:rPr>
          <w:rFonts w:asciiTheme="minorHAnsi" w:hAnsiTheme="minorHAnsi" w:cstheme="minorHAnsi"/>
          <w:spacing w:val="-4"/>
        </w:rPr>
        <w:t>, and i</w:t>
      </w:r>
      <w:r w:rsidRPr="005033C2">
        <w:rPr>
          <w:rFonts w:asciiTheme="minorHAnsi" w:hAnsiTheme="minorHAnsi" w:cstheme="minorHAnsi"/>
          <w:spacing w:val="-4"/>
        </w:rPr>
        <w:t>f you think additional cleaning is required in one of our buildings, please alert a member of staff at the reception desk or ring our helpdesk on 0151 231 5555 and choose option three.</w:t>
      </w:r>
    </w:p>
    <w:p w14:paraId="5BF8F7BB" w14:textId="233A9CD5" w:rsidR="00627586" w:rsidRPr="005033C2" w:rsidRDefault="008C56BC" w:rsidP="005033C2">
      <w:pPr>
        <w:pStyle w:val="NormalWeb"/>
        <w:shd w:val="clear" w:color="auto" w:fill="FFFFFF"/>
        <w:spacing w:before="0" w:beforeAutospacing="0" w:after="240" w:afterAutospacing="0"/>
        <w:textAlignment w:val="baseline"/>
        <w:rPr>
          <w:rFonts w:asciiTheme="minorHAnsi" w:hAnsiTheme="minorHAnsi" w:cstheme="minorHAnsi"/>
          <w:spacing w:val="-4"/>
        </w:rPr>
      </w:pPr>
      <w:r w:rsidRPr="005033C2">
        <w:rPr>
          <w:rFonts w:asciiTheme="minorHAnsi" w:hAnsiTheme="minorHAnsi" w:cstheme="minorHAnsi"/>
          <w:spacing w:val="-4"/>
        </w:rPr>
        <w:t xml:space="preserve">In the event of </w:t>
      </w:r>
      <w:r w:rsidR="00BF5EE3" w:rsidRPr="005033C2">
        <w:rPr>
          <w:rFonts w:asciiTheme="minorHAnsi" w:hAnsiTheme="minorHAnsi" w:cstheme="minorHAnsi"/>
          <w:spacing w:val="-4"/>
        </w:rPr>
        <w:t xml:space="preserve">a </w:t>
      </w:r>
      <w:r w:rsidRPr="005033C2">
        <w:rPr>
          <w:rFonts w:asciiTheme="minorHAnsi" w:hAnsiTheme="minorHAnsi" w:cstheme="minorHAnsi"/>
          <w:spacing w:val="-4"/>
        </w:rPr>
        <w:t xml:space="preserve">confirmed </w:t>
      </w:r>
      <w:r w:rsidR="00BF5EE3" w:rsidRPr="005033C2">
        <w:rPr>
          <w:rFonts w:asciiTheme="minorHAnsi" w:hAnsiTheme="minorHAnsi" w:cstheme="minorHAnsi"/>
          <w:spacing w:val="-4"/>
        </w:rPr>
        <w:t>positive case</w:t>
      </w:r>
      <w:r w:rsidR="00F62F2B" w:rsidRPr="005033C2">
        <w:rPr>
          <w:rFonts w:asciiTheme="minorHAnsi" w:hAnsiTheme="minorHAnsi" w:cstheme="minorHAnsi"/>
          <w:spacing w:val="-4"/>
        </w:rPr>
        <w:t xml:space="preserve"> </w:t>
      </w:r>
      <w:r w:rsidR="00704F53" w:rsidRPr="005033C2">
        <w:rPr>
          <w:rFonts w:asciiTheme="minorHAnsi" w:hAnsiTheme="minorHAnsi" w:cstheme="minorHAnsi"/>
          <w:spacing w:val="-4"/>
        </w:rPr>
        <w:t xml:space="preserve">the </w:t>
      </w:r>
      <w:r w:rsidR="00F62F2B" w:rsidRPr="005033C2">
        <w:rPr>
          <w:rFonts w:asciiTheme="minorHAnsi" w:hAnsiTheme="minorHAnsi" w:cstheme="minorHAnsi"/>
          <w:spacing w:val="-4"/>
        </w:rPr>
        <w:t xml:space="preserve">University </w:t>
      </w:r>
      <w:r w:rsidR="00704F53" w:rsidRPr="005033C2">
        <w:rPr>
          <w:rFonts w:asciiTheme="minorHAnsi" w:hAnsiTheme="minorHAnsi" w:cstheme="minorHAnsi"/>
          <w:spacing w:val="-4"/>
        </w:rPr>
        <w:t>Covid Support Team, and</w:t>
      </w:r>
      <w:r w:rsidR="00BF5EE3" w:rsidRPr="005033C2">
        <w:rPr>
          <w:rFonts w:asciiTheme="minorHAnsi" w:hAnsiTheme="minorHAnsi" w:cstheme="minorHAnsi"/>
          <w:spacing w:val="-4"/>
        </w:rPr>
        <w:t xml:space="preserve"> the</w:t>
      </w:r>
      <w:r w:rsidRPr="005033C2">
        <w:rPr>
          <w:rFonts w:asciiTheme="minorHAnsi" w:hAnsiTheme="minorHAnsi" w:cstheme="minorHAnsi"/>
          <w:spacing w:val="-4"/>
        </w:rPr>
        <w:t xml:space="preserve"> Estates and Facilities Management team should be notified</w:t>
      </w:r>
      <w:r w:rsidR="00704F53" w:rsidRPr="005033C2">
        <w:rPr>
          <w:rFonts w:asciiTheme="minorHAnsi" w:hAnsiTheme="minorHAnsi" w:cstheme="minorHAnsi"/>
          <w:spacing w:val="-4"/>
        </w:rPr>
        <w:t>,</w:t>
      </w:r>
      <w:r w:rsidR="00BF5EE3" w:rsidRPr="005033C2">
        <w:rPr>
          <w:rFonts w:asciiTheme="minorHAnsi" w:hAnsiTheme="minorHAnsi" w:cstheme="minorHAnsi"/>
          <w:spacing w:val="-4"/>
        </w:rPr>
        <w:t xml:space="preserve"> and </w:t>
      </w:r>
      <w:r w:rsidR="00704F53" w:rsidRPr="005033C2">
        <w:rPr>
          <w:rFonts w:asciiTheme="minorHAnsi" w:hAnsiTheme="minorHAnsi" w:cstheme="minorHAnsi"/>
          <w:spacing w:val="-4"/>
        </w:rPr>
        <w:t>a</w:t>
      </w:r>
      <w:r w:rsidRPr="005033C2">
        <w:rPr>
          <w:rFonts w:asciiTheme="minorHAnsi" w:hAnsiTheme="minorHAnsi" w:cstheme="minorHAnsi"/>
          <w:spacing w:val="-4"/>
        </w:rPr>
        <w:t xml:space="preserve"> plan to </w:t>
      </w:r>
      <w:r w:rsidR="00704F53" w:rsidRPr="005033C2">
        <w:rPr>
          <w:rFonts w:asciiTheme="minorHAnsi" w:hAnsiTheme="minorHAnsi" w:cstheme="minorHAnsi"/>
          <w:spacing w:val="-4"/>
        </w:rPr>
        <w:t>‘</w:t>
      </w:r>
      <w:r w:rsidRPr="005033C2">
        <w:rPr>
          <w:rFonts w:asciiTheme="minorHAnsi" w:hAnsiTheme="minorHAnsi" w:cstheme="minorHAnsi"/>
          <w:spacing w:val="-4"/>
        </w:rPr>
        <w:t>fog</w:t>
      </w:r>
      <w:r w:rsidR="00704F53" w:rsidRPr="005033C2">
        <w:rPr>
          <w:rFonts w:asciiTheme="minorHAnsi" w:hAnsiTheme="minorHAnsi" w:cstheme="minorHAnsi"/>
          <w:spacing w:val="-4"/>
        </w:rPr>
        <w:t>’</w:t>
      </w:r>
      <w:r w:rsidRPr="005033C2">
        <w:rPr>
          <w:rFonts w:asciiTheme="minorHAnsi" w:hAnsiTheme="minorHAnsi" w:cstheme="minorHAnsi"/>
          <w:spacing w:val="-4"/>
        </w:rPr>
        <w:t xml:space="preserve"> relevant areas</w:t>
      </w:r>
      <w:r w:rsidR="00704F53" w:rsidRPr="005033C2">
        <w:rPr>
          <w:rFonts w:asciiTheme="minorHAnsi" w:hAnsiTheme="minorHAnsi" w:cstheme="minorHAnsi"/>
          <w:spacing w:val="-4"/>
        </w:rPr>
        <w:t xml:space="preserve"> will be actioned.</w:t>
      </w:r>
      <w:r w:rsidRPr="005033C2">
        <w:rPr>
          <w:rFonts w:asciiTheme="minorHAnsi" w:hAnsiTheme="minorHAnsi" w:cstheme="minorHAnsi"/>
          <w:spacing w:val="-4"/>
        </w:rPr>
        <w:t xml:space="preserve"> This involves using electrostatic sprayers to </w:t>
      </w:r>
      <w:r w:rsidR="00627586" w:rsidRPr="005033C2">
        <w:rPr>
          <w:rFonts w:asciiTheme="minorHAnsi" w:hAnsiTheme="minorHAnsi" w:cstheme="minorHAnsi"/>
          <w:spacing w:val="-4"/>
        </w:rPr>
        <w:t xml:space="preserve">cover any surfaces with a high level, </w:t>
      </w:r>
      <w:r w:rsidR="00F62F2B" w:rsidRPr="005033C2">
        <w:rPr>
          <w:rFonts w:asciiTheme="minorHAnsi" w:hAnsiTheme="minorHAnsi" w:cstheme="minorHAnsi"/>
          <w:spacing w:val="-4"/>
        </w:rPr>
        <w:t>broad-spectrum</w:t>
      </w:r>
      <w:r w:rsidR="00627586" w:rsidRPr="005033C2">
        <w:rPr>
          <w:rFonts w:asciiTheme="minorHAnsi" w:hAnsiTheme="minorHAnsi" w:cstheme="minorHAnsi"/>
          <w:spacing w:val="-4"/>
        </w:rPr>
        <w:t xml:space="preserve"> disinfectant cleaner (TECCARE Control)</w:t>
      </w:r>
      <w:r w:rsidR="00704F53" w:rsidRPr="005033C2">
        <w:rPr>
          <w:rFonts w:asciiTheme="minorHAnsi" w:hAnsiTheme="minorHAnsi" w:cstheme="minorHAnsi"/>
          <w:spacing w:val="-4"/>
        </w:rPr>
        <w:t>. This is</w:t>
      </w:r>
      <w:r w:rsidR="00627586" w:rsidRPr="005033C2">
        <w:rPr>
          <w:rFonts w:asciiTheme="minorHAnsi" w:hAnsiTheme="minorHAnsi" w:cstheme="minorHAnsi"/>
          <w:spacing w:val="-4"/>
        </w:rPr>
        <w:t xml:space="preserve"> effective against enveloped virus</w:t>
      </w:r>
      <w:r w:rsidR="00704F53" w:rsidRPr="005033C2">
        <w:rPr>
          <w:rFonts w:asciiTheme="minorHAnsi" w:hAnsiTheme="minorHAnsi" w:cstheme="minorHAnsi"/>
          <w:spacing w:val="-4"/>
        </w:rPr>
        <w:t>es</w:t>
      </w:r>
      <w:r w:rsidR="00627586" w:rsidRPr="005033C2">
        <w:rPr>
          <w:rFonts w:asciiTheme="minorHAnsi" w:hAnsiTheme="minorHAnsi" w:cstheme="minorHAnsi"/>
          <w:spacing w:val="-4"/>
        </w:rPr>
        <w:t xml:space="preserve"> </w:t>
      </w:r>
      <w:r w:rsidR="00704F53" w:rsidRPr="005033C2">
        <w:rPr>
          <w:rFonts w:asciiTheme="minorHAnsi" w:hAnsiTheme="minorHAnsi" w:cstheme="minorHAnsi"/>
          <w:spacing w:val="-4"/>
        </w:rPr>
        <w:t xml:space="preserve">and is </w:t>
      </w:r>
      <w:r w:rsidR="00627586" w:rsidRPr="005033C2">
        <w:rPr>
          <w:rFonts w:asciiTheme="minorHAnsi" w:hAnsiTheme="minorHAnsi" w:cstheme="minorHAnsi"/>
          <w:spacing w:val="-4"/>
        </w:rPr>
        <w:t xml:space="preserve">tested against the EN14476 standard. </w:t>
      </w:r>
    </w:p>
    <w:p w14:paraId="0C175811" w14:textId="1F35BE9E" w:rsidR="00F62F2B" w:rsidRPr="005033C2" w:rsidRDefault="00F62F2B" w:rsidP="005033C2">
      <w:pPr>
        <w:pStyle w:val="NormalWeb"/>
        <w:shd w:val="clear" w:color="auto" w:fill="FFFFFF"/>
        <w:spacing w:before="0" w:beforeAutospacing="0" w:after="240" w:afterAutospacing="0"/>
        <w:textAlignment w:val="baseline"/>
        <w:rPr>
          <w:rFonts w:asciiTheme="minorHAnsi" w:hAnsiTheme="minorHAnsi" w:cstheme="minorHAnsi"/>
          <w:spacing w:val="-4"/>
        </w:rPr>
      </w:pPr>
      <w:r w:rsidRPr="005033C2">
        <w:rPr>
          <w:rFonts w:asciiTheme="minorHAnsi" w:hAnsiTheme="minorHAnsi" w:cstheme="minorHAnsi"/>
          <w:spacing w:val="-4"/>
        </w:rPr>
        <w:t>Spaces</w:t>
      </w:r>
      <w:r w:rsidR="00704F53" w:rsidRPr="005033C2">
        <w:rPr>
          <w:rFonts w:asciiTheme="minorHAnsi" w:hAnsiTheme="minorHAnsi" w:cstheme="minorHAnsi"/>
          <w:spacing w:val="-4"/>
        </w:rPr>
        <w:t>/</w:t>
      </w:r>
      <w:r w:rsidRPr="005033C2">
        <w:rPr>
          <w:rFonts w:asciiTheme="minorHAnsi" w:hAnsiTheme="minorHAnsi" w:cstheme="minorHAnsi"/>
          <w:spacing w:val="-4"/>
        </w:rPr>
        <w:t xml:space="preserve">areas will need to be vacated to allow safe use of the product and will generally be available for reoccupation on the same day. A contact time of between 5 and 20 minutes is required per surface. Estimated completion times for reoccupation will be identified on a case-by-case basis. </w:t>
      </w:r>
    </w:p>
    <w:p w14:paraId="127A8A22" w14:textId="58875C9E" w:rsidR="00B85B20" w:rsidRPr="005033C2" w:rsidRDefault="00627586" w:rsidP="005033C2">
      <w:pPr>
        <w:pStyle w:val="NormalWeb"/>
        <w:shd w:val="clear" w:color="auto" w:fill="FFFFFF"/>
        <w:spacing w:before="0" w:beforeAutospacing="0" w:after="240" w:afterAutospacing="0"/>
        <w:textAlignment w:val="baseline"/>
        <w:rPr>
          <w:rFonts w:asciiTheme="minorHAnsi" w:hAnsiTheme="minorHAnsi" w:cstheme="minorHAnsi"/>
          <w:color w:val="FF0000"/>
          <w:spacing w:val="-4"/>
        </w:rPr>
      </w:pPr>
      <w:r w:rsidRPr="005033C2">
        <w:rPr>
          <w:rFonts w:asciiTheme="minorHAnsi" w:hAnsiTheme="minorHAnsi" w:cstheme="minorHAnsi"/>
          <w:color w:val="FF0000"/>
          <w:spacing w:val="-4"/>
        </w:rPr>
        <w:t xml:space="preserve"> </w:t>
      </w:r>
    </w:p>
    <w:p w14:paraId="08C602B0" w14:textId="2F61BE48" w:rsidR="00B85B20" w:rsidRPr="005033C2" w:rsidRDefault="00B85B20" w:rsidP="005033C2">
      <w:pPr>
        <w:pStyle w:val="NormalWeb"/>
        <w:shd w:val="clear" w:color="auto" w:fill="FFFFFF"/>
        <w:spacing w:before="0" w:beforeAutospacing="0" w:after="240" w:afterAutospacing="0"/>
        <w:textAlignment w:val="baseline"/>
        <w:rPr>
          <w:rFonts w:asciiTheme="minorHAnsi" w:hAnsiTheme="minorHAnsi" w:cstheme="minorHAnsi"/>
          <w:spacing w:val="-4"/>
        </w:rPr>
      </w:pPr>
    </w:p>
    <w:p w14:paraId="2DE48148" w14:textId="7F471DFC" w:rsidR="00B85B20" w:rsidRPr="005033C2" w:rsidRDefault="00B85B20" w:rsidP="005033C2">
      <w:pPr>
        <w:pStyle w:val="NormalWeb"/>
        <w:shd w:val="clear" w:color="auto" w:fill="FFFFFF"/>
        <w:spacing w:before="0" w:beforeAutospacing="0" w:after="240" w:afterAutospacing="0"/>
        <w:textAlignment w:val="baseline"/>
        <w:rPr>
          <w:rFonts w:asciiTheme="minorHAnsi" w:hAnsiTheme="minorHAnsi" w:cstheme="minorHAnsi"/>
          <w:spacing w:val="-4"/>
        </w:rPr>
      </w:pPr>
    </w:p>
    <w:p w14:paraId="66563A8A" w14:textId="1510B2DA" w:rsidR="00B85B20" w:rsidRPr="005033C2" w:rsidRDefault="00B85B20" w:rsidP="005033C2">
      <w:pPr>
        <w:pStyle w:val="NormalWeb"/>
        <w:shd w:val="clear" w:color="auto" w:fill="FFFFFF"/>
        <w:spacing w:before="0" w:beforeAutospacing="0" w:after="240" w:afterAutospacing="0"/>
        <w:textAlignment w:val="baseline"/>
        <w:rPr>
          <w:rFonts w:asciiTheme="minorHAnsi" w:hAnsiTheme="minorHAnsi" w:cstheme="minorHAnsi"/>
          <w:spacing w:val="-4"/>
        </w:rPr>
      </w:pPr>
    </w:p>
    <w:p w14:paraId="3CAA0C31" w14:textId="77777777" w:rsidR="00B85B20" w:rsidRPr="005033C2" w:rsidRDefault="00B85B20" w:rsidP="005033C2">
      <w:pPr>
        <w:pStyle w:val="NormalWeb"/>
        <w:shd w:val="clear" w:color="auto" w:fill="FFFFFF"/>
        <w:spacing w:before="0" w:beforeAutospacing="0" w:after="240" w:afterAutospacing="0"/>
        <w:textAlignment w:val="baseline"/>
        <w:rPr>
          <w:rFonts w:asciiTheme="minorHAnsi" w:hAnsiTheme="minorHAnsi" w:cstheme="minorHAnsi"/>
          <w:spacing w:val="-4"/>
        </w:rPr>
      </w:pPr>
    </w:p>
    <w:p w14:paraId="6AFB4D8A" w14:textId="77777777" w:rsidR="00CD4013" w:rsidRPr="005033C2" w:rsidRDefault="00CD4013" w:rsidP="005033C2">
      <w:pPr>
        <w:pStyle w:val="Heading1"/>
        <w:jc w:val="left"/>
        <w:rPr>
          <w:rFonts w:asciiTheme="minorHAnsi" w:hAnsiTheme="minorHAnsi" w:cstheme="minorHAnsi"/>
        </w:rPr>
      </w:pPr>
      <w:r w:rsidRPr="005033C2">
        <w:rPr>
          <w:rFonts w:asciiTheme="minorHAnsi" w:hAnsiTheme="minorHAnsi" w:cstheme="minorHAnsi"/>
        </w:rPr>
        <w:t>Process Flowchart: Staff Member Develops Symptoms of COVID-19</w:t>
      </w:r>
    </w:p>
    <w:p w14:paraId="6C10F0ED" w14:textId="46153F5A" w:rsidR="00CD4013" w:rsidRPr="005033C2" w:rsidRDefault="00C536FA" w:rsidP="005033C2">
      <w:pPr>
        <w:pStyle w:val="Heading1"/>
        <w:jc w:val="left"/>
        <w:rPr>
          <w:rFonts w:asciiTheme="minorHAnsi" w:hAnsiTheme="minorHAnsi" w:cstheme="minorHAnsi"/>
          <w:i/>
          <w:iCs/>
          <w:sz w:val="16"/>
          <w:szCs w:val="16"/>
        </w:rPr>
      </w:pPr>
      <w:r w:rsidRPr="00A93AAD">
        <w:rPr>
          <w:rFonts w:asciiTheme="minorHAnsi" w:hAnsiTheme="minorHAnsi" w:cstheme="minorHAnsi"/>
          <w:noProof/>
        </w:rPr>
        <w:object w:dxaOrig="10050" w:dyaOrig="10155" w14:anchorId="500F0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51.5pt;height:455.25pt" o:ole="">
            <v:imagedata r:id="rId10" o:title=""/>
          </v:shape>
          <o:OLEObject Type="Embed" ProgID="Visio.Drawing.15" ShapeID="_x0000_i1028" DrawAspect="Content" ObjectID="_1693399434" r:id="rId11"/>
        </w:object>
      </w:r>
      <w:r w:rsidR="00CD4013" w:rsidRPr="005033C2">
        <w:rPr>
          <w:rFonts w:asciiTheme="minorHAnsi" w:hAnsiTheme="minorHAnsi" w:cstheme="minorHAnsi"/>
        </w:rPr>
        <w:br/>
        <w:t>*</w:t>
      </w:r>
      <w:r w:rsidR="00CD4013" w:rsidRPr="005033C2">
        <w:rPr>
          <w:rFonts w:asciiTheme="minorHAnsi" w:hAnsiTheme="minorHAnsi" w:cstheme="minorHAnsi"/>
          <w:i/>
          <w:iCs/>
          <w:sz w:val="16"/>
          <w:szCs w:val="16"/>
        </w:rPr>
        <w:t>Close Contact is defined as:</w:t>
      </w:r>
    </w:p>
    <w:p w14:paraId="60F7A8D6" w14:textId="77777777" w:rsidR="00CD4013" w:rsidRPr="005033C2" w:rsidRDefault="00CD4013" w:rsidP="005033C2">
      <w:pPr>
        <w:numPr>
          <w:ilvl w:val="0"/>
          <w:numId w:val="6"/>
        </w:numPr>
        <w:spacing w:after="0" w:line="240" w:lineRule="exact"/>
        <w:rPr>
          <w:rFonts w:eastAsia="Times New Roman" w:cstheme="minorHAnsi"/>
          <w:i/>
          <w:iCs/>
          <w:sz w:val="16"/>
          <w:szCs w:val="16"/>
          <w:lang w:val="en-US"/>
        </w:rPr>
      </w:pPr>
      <w:r w:rsidRPr="005033C2">
        <w:rPr>
          <w:rFonts w:eastAsia="Times New Roman" w:cstheme="minorHAnsi"/>
          <w:i/>
          <w:iCs/>
          <w:sz w:val="16"/>
          <w:szCs w:val="16"/>
          <w:lang w:val="en-US" w:eastAsia="en-GB"/>
        </w:rPr>
        <w:t xml:space="preserve">Having face to face contact with someone (less than 1 </w:t>
      </w:r>
      <w:r w:rsidRPr="005033C2">
        <w:rPr>
          <w:rFonts w:eastAsia="Times New Roman" w:cstheme="minorHAnsi"/>
          <w:i/>
          <w:iCs/>
          <w:sz w:val="16"/>
          <w:szCs w:val="16"/>
          <w:lang w:eastAsia="en-GB"/>
        </w:rPr>
        <w:t>metre</w:t>
      </w:r>
      <w:r w:rsidRPr="005033C2">
        <w:rPr>
          <w:rFonts w:eastAsia="Times New Roman" w:cstheme="minorHAnsi"/>
          <w:i/>
          <w:iCs/>
          <w:sz w:val="16"/>
          <w:szCs w:val="16"/>
          <w:lang w:val="en-US" w:eastAsia="en-GB"/>
        </w:rPr>
        <w:t xml:space="preserve"> away) without any form of mitigation – e.g. such as a protective screen.</w:t>
      </w:r>
    </w:p>
    <w:p w14:paraId="1814F395" w14:textId="77777777" w:rsidR="00CD4013" w:rsidRPr="005033C2" w:rsidRDefault="00CD4013" w:rsidP="005033C2">
      <w:pPr>
        <w:numPr>
          <w:ilvl w:val="0"/>
          <w:numId w:val="6"/>
        </w:numPr>
        <w:spacing w:after="0" w:line="240" w:lineRule="exact"/>
        <w:rPr>
          <w:rFonts w:eastAsia="Times New Roman" w:cstheme="minorHAnsi"/>
          <w:i/>
          <w:iCs/>
          <w:sz w:val="16"/>
          <w:szCs w:val="16"/>
          <w:lang w:val="en-US" w:eastAsia="en-GB"/>
        </w:rPr>
      </w:pPr>
      <w:r w:rsidRPr="005033C2">
        <w:rPr>
          <w:rFonts w:eastAsia="Times New Roman" w:cstheme="minorHAnsi"/>
          <w:i/>
          <w:iCs/>
          <w:sz w:val="16"/>
          <w:szCs w:val="16"/>
          <w:lang w:val="en-US" w:eastAsia="en-GB"/>
        </w:rPr>
        <w:t xml:space="preserve">Spending more than 15 minutes within 2 </w:t>
      </w:r>
      <w:r w:rsidRPr="005033C2">
        <w:rPr>
          <w:rFonts w:eastAsia="Times New Roman" w:cstheme="minorHAnsi"/>
          <w:i/>
          <w:iCs/>
          <w:sz w:val="16"/>
          <w:szCs w:val="16"/>
          <w:lang w:eastAsia="en-GB"/>
        </w:rPr>
        <w:t>metres</w:t>
      </w:r>
      <w:r w:rsidRPr="005033C2">
        <w:rPr>
          <w:rFonts w:eastAsia="Times New Roman" w:cstheme="minorHAnsi"/>
          <w:i/>
          <w:iCs/>
          <w:sz w:val="16"/>
          <w:szCs w:val="16"/>
          <w:lang w:val="en-US" w:eastAsia="en-GB"/>
        </w:rPr>
        <w:t xml:space="preserve"> of someone. </w:t>
      </w:r>
    </w:p>
    <w:p w14:paraId="76D16CCC" w14:textId="77777777" w:rsidR="00CD4013" w:rsidRPr="005033C2" w:rsidRDefault="00CD4013" w:rsidP="005033C2">
      <w:pPr>
        <w:numPr>
          <w:ilvl w:val="0"/>
          <w:numId w:val="6"/>
        </w:numPr>
        <w:spacing w:after="0" w:line="240" w:lineRule="exact"/>
        <w:rPr>
          <w:rFonts w:eastAsia="Times New Roman" w:cstheme="minorHAnsi"/>
          <w:i/>
          <w:iCs/>
          <w:sz w:val="16"/>
          <w:szCs w:val="16"/>
          <w:lang w:val="en-US" w:eastAsia="en-GB"/>
        </w:rPr>
      </w:pPr>
      <w:r w:rsidRPr="005033C2">
        <w:rPr>
          <w:rFonts w:eastAsia="Times New Roman" w:cstheme="minorHAnsi"/>
          <w:i/>
          <w:iCs/>
          <w:sz w:val="16"/>
          <w:szCs w:val="16"/>
          <w:lang w:val="en-US" w:eastAsia="en-GB"/>
        </w:rPr>
        <w:t>Having skin-to-skin physical contact (such as a handshake)</w:t>
      </w:r>
    </w:p>
    <w:p w14:paraId="6C92FE36" w14:textId="6A6A8A08" w:rsidR="00CD4013" w:rsidRPr="005033C2" w:rsidRDefault="00CD4013" w:rsidP="005033C2">
      <w:pPr>
        <w:numPr>
          <w:ilvl w:val="0"/>
          <w:numId w:val="6"/>
        </w:numPr>
        <w:spacing w:after="0" w:line="240" w:lineRule="exact"/>
        <w:rPr>
          <w:rFonts w:eastAsia="Times New Roman" w:cstheme="minorHAnsi"/>
          <w:i/>
          <w:iCs/>
          <w:sz w:val="16"/>
          <w:szCs w:val="16"/>
          <w:lang w:val="en-US" w:eastAsia="en-GB"/>
        </w:rPr>
      </w:pPr>
      <w:r w:rsidRPr="005033C2">
        <w:rPr>
          <w:rFonts w:eastAsia="Times New Roman" w:cstheme="minorHAnsi"/>
          <w:i/>
          <w:iCs/>
          <w:sz w:val="16"/>
          <w:szCs w:val="16"/>
          <w:lang w:val="en-US" w:eastAsia="en-GB"/>
        </w:rPr>
        <w:t>Travelling in a car or other small vehicle with someone (even on a short journey).</w:t>
      </w:r>
    </w:p>
    <w:p w14:paraId="71E2C4BF" w14:textId="77777777" w:rsidR="00DD4EAD" w:rsidRPr="005033C2" w:rsidRDefault="00DD4EAD" w:rsidP="005033C2">
      <w:pPr>
        <w:pStyle w:val="Heading2"/>
        <w:rPr>
          <w:rFonts w:asciiTheme="minorHAnsi" w:hAnsiTheme="minorHAnsi" w:cstheme="minorHAnsi"/>
        </w:rPr>
      </w:pPr>
    </w:p>
    <w:p w14:paraId="5E2F4BD6" w14:textId="1C681FB6" w:rsidR="00CD4013" w:rsidRPr="005033C2" w:rsidRDefault="00CD4013" w:rsidP="005033C2">
      <w:pPr>
        <w:pStyle w:val="Heading2"/>
        <w:rPr>
          <w:rFonts w:asciiTheme="minorHAnsi" w:hAnsiTheme="minorHAnsi" w:cstheme="minorHAnsi"/>
        </w:rPr>
      </w:pPr>
      <w:r w:rsidRPr="005033C2">
        <w:rPr>
          <w:rFonts w:asciiTheme="minorHAnsi" w:hAnsiTheme="minorHAnsi" w:cstheme="minorHAnsi"/>
        </w:rPr>
        <w:t>Document references</w:t>
      </w:r>
    </w:p>
    <w:p w14:paraId="6195432F" w14:textId="77777777" w:rsidR="00DD4EAD" w:rsidRPr="005033C2" w:rsidRDefault="00DD4EAD" w:rsidP="005033C2">
      <w:pPr>
        <w:spacing w:after="0" w:line="240" w:lineRule="auto"/>
        <w:rPr>
          <w:rFonts w:cstheme="minorHAnsi"/>
        </w:rPr>
      </w:pPr>
    </w:p>
    <w:p w14:paraId="033AC2BE" w14:textId="37533406" w:rsidR="002D3B76" w:rsidRPr="005033C2" w:rsidRDefault="00CD4013" w:rsidP="005033C2">
      <w:pPr>
        <w:rPr>
          <w:rFonts w:cstheme="minorHAnsi"/>
          <w:sz w:val="16"/>
          <w:szCs w:val="16"/>
        </w:rPr>
      </w:pPr>
      <w:r w:rsidRPr="005033C2">
        <w:rPr>
          <w:rFonts w:cstheme="minorHAnsi"/>
          <w:b/>
          <w:bCs/>
          <w:i/>
          <w:iCs/>
          <w:sz w:val="16"/>
          <w:szCs w:val="16"/>
        </w:rPr>
        <w:t>Ref 1:</w:t>
      </w:r>
      <w:r w:rsidRPr="005033C2">
        <w:rPr>
          <w:rFonts w:cstheme="minorHAnsi"/>
          <w:i/>
          <w:iCs/>
          <w:sz w:val="16"/>
          <w:szCs w:val="16"/>
        </w:rPr>
        <w:t xml:space="preserve"> </w:t>
      </w:r>
      <w:hyperlink r:id="rId12" w:history="1">
        <w:r w:rsidR="00DD4EAD" w:rsidRPr="005033C2">
          <w:rPr>
            <w:rStyle w:val="Hyperlink"/>
            <w:rFonts w:cstheme="minorHAnsi"/>
            <w:sz w:val="16"/>
            <w:szCs w:val="16"/>
          </w:rPr>
          <w:t xml:space="preserve">Stay at home: guidance for households </w:t>
        </w:r>
      </w:hyperlink>
    </w:p>
    <w:p w14:paraId="78F6DADD" w14:textId="5BE3F733" w:rsidR="00CD4013" w:rsidRPr="005033C2" w:rsidRDefault="00CD4013" w:rsidP="005033C2">
      <w:pPr>
        <w:rPr>
          <w:rFonts w:cstheme="minorHAnsi"/>
          <w:i/>
          <w:iCs/>
          <w:sz w:val="16"/>
          <w:szCs w:val="16"/>
        </w:rPr>
      </w:pPr>
      <w:r w:rsidRPr="005033C2">
        <w:rPr>
          <w:rFonts w:cstheme="minorHAnsi"/>
          <w:b/>
          <w:bCs/>
          <w:i/>
          <w:iCs/>
          <w:sz w:val="16"/>
          <w:szCs w:val="16"/>
        </w:rPr>
        <w:t>Ref 2:</w:t>
      </w:r>
      <w:r w:rsidRPr="005033C2">
        <w:rPr>
          <w:rFonts w:cstheme="minorHAnsi"/>
          <w:i/>
          <w:iCs/>
          <w:sz w:val="16"/>
          <w:szCs w:val="16"/>
        </w:rPr>
        <w:t xml:space="preserve"> </w:t>
      </w:r>
      <w:hyperlink r:id="rId13" w:history="1">
        <w:r w:rsidR="00DD4EAD" w:rsidRPr="005033C2">
          <w:rPr>
            <w:rStyle w:val="Hyperlink"/>
            <w:rFonts w:cstheme="minorHAnsi"/>
            <w:sz w:val="16"/>
            <w:szCs w:val="16"/>
          </w:rPr>
          <w:t>Help the NHS alert your close contacts</w:t>
        </w:r>
      </w:hyperlink>
    </w:p>
    <w:p w14:paraId="313759EE" w14:textId="090EEB5E" w:rsidR="00CD4013" w:rsidRPr="005033C2" w:rsidRDefault="00CD4013" w:rsidP="005033C2">
      <w:pPr>
        <w:rPr>
          <w:rFonts w:cstheme="minorHAnsi"/>
          <w:b/>
          <w:bCs/>
          <w:i/>
          <w:iCs/>
          <w:sz w:val="16"/>
          <w:szCs w:val="16"/>
        </w:rPr>
      </w:pPr>
      <w:r w:rsidRPr="005033C2">
        <w:rPr>
          <w:rFonts w:cstheme="minorHAnsi"/>
          <w:b/>
          <w:bCs/>
          <w:i/>
          <w:iCs/>
          <w:sz w:val="16"/>
          <w:szCs w:val="16"/>
        </w:rPr>
        <w:t xml:space="preserve">Ref 3: </w:t>
      </w:r>
      <w:hyperlink r:id="rId14" w:history="1">
        <w:r w:rsidR="00DD4EAD" w:rsidRPr="005033C2">
          <w:rPr>
            <w:rStyle w:val="Hyperlink"/>
            <w:rFonts w:cstheme="minorHAnsi"/>
            <w:sz w:val="16"/>
            <w:szCs w:val="16"/>
          </w:rPr>
          <w:t xml:space="preserve">Guidance for contacts of people with confirmed coronavirus </w:t>
        </w:r>
      </w:hyperlink>
    </w:p>
    <w:p w14:paraId="6030ED5D" w14:textId="1F2C74DD" w:rsidR="00CD4013" w:rsidRPr="005033C2" w:rsidRDefault="00CD4013" w:rsidP="005033C2">
      <w:pPr>
        <w:spacing w:after="0" w:line="240" w:lineRule="auto"/>
        <w:rPr>
          <w:rFonts w:cstheme="minorHAnsi"/>
          <w:b/>
          <w:bCs/>
          <w:sz w:val="24"/>
          <w:szCs w:val="24"/>
        </w:rPr>
      </w:pPr>
    </w:p>
    <w:p w14:paraId="01B307F4" w14:textId="77777777" w:rsidR="00BC1A3C" w:rsidRPr="005033C2" w:rsidRDefault="00BC1A3C" w:rsidP="005033C2">
      <w:pPr>
        <w:pStyle w:val="Heading1"/>
        <w:jc w:val="left"/>
        <w:rPr>
          <w:rFonts w:asciiTheme="minorHAnsi" w:hAnsiTheme="minorHAnsi" w:cstheme="minorHAnsi"/>
        </w:rPr>
      </w:pPr>
      <w:r w:rsidRPr="005033C2">
        <w:rPr>
          <w:rFonts w:asciiTheme="minorHAnsi" w:hAnsiTheme="minorHAnsi" w:cstheme="minorHAnsi"/>
        </w:rPr>
        <w:t>Process Flowchart: Student Develops Sympto</w:t>
      </w:r>
      <w:bookmarkStart w:id="0" w:name="_GoBack"/>
      <w:bookmarkEnd w:id="0"/>
      <w:r w:rsidRPr="005033C2">
        <w:rPr>
          <w:rFonts w:asciiTheme="minorHAnsi" w:hAnsiTheme="minorHAnsi" w:cstheme="minorHAnsi"/>
        </w:rPr>
        <w:t>ms of COVID-19</w:t>
      </w:r>
    </w:p>
    <w:p w14:paraId="4C44BCC2" w14:textId="3C6CFDBD" w:rsidR="00BC1A3C" w:rsidRPr="005033C2" w:rsidRDefault="00C536FA" w:rsidP="005033C2">
      <w:pPr>
        <w:pStyle w:val="Heading1"/>
        <w:jc w:val="left"/>
        <w:rPr>
          <w:rFonts w:asciiTheme="minorHAnsi" w:hAnsiTheme="minorHAnsi" w:cstheme="minorHAnsi"/>
        </w:rPr>
      </w:pPr>
      <w:r w:rsidRPr="00A93AAD">
        <w:rPr>
          <w:rFonts w:asciiTheme="minorHAnsi" w:hAnsiTheme="minorHAnsi" w:cstheme="minorHAnsi"/>
          <w:noProof/>
        </w:rPr>
        <w:object w:dxaOrig="10050" w:dyaOrig="10155" w14:anchorId="1F2C4DD8">
          <v:shape id="_x0000_i1030" type="#_x0000_t75" alt="" style="width:451.5pt;height:455.25pt" o:ole="">
            <v:imagedata r:id="rId15" o:title=""/>
          </v:shape>
          <o:OLEObject Type="Embed" ProgID="Visio.Drawing.15" ShapeID="_x0000_i1030" DrawAspect="Content" ObjectID="_1693399435" r:id="rId16"/>
        </w:object>
      </w:r>
    </w:p>
    <w:p w14:paraId="040A4343" w14:textId="77777777" w:rsidR="00BC1A3C" w:rsidRPr="005033C2" w:rsidRDefault="00BC1A3C" w:rsidP="005033C2">
      <w:pPr>
        <w:rPr>
          <w:rFonts w:eastAsia="Times New Roman" w:cstheme="minorHAnsi"/>
          <w:lang w:val="en-US" w:eastAsia="en-GB"/>
        </w:rPr>
      </w:pPr>
      <w:r w:rsidRPr="005033C2">
        <w:rPr>
          <w:rFonts w:cstheme="minorHAnsi"/>
        </w:rPr>
        <w:br/>
      </w:r>
    </w:p>
    <w:p w14:paraId="078BF46A" w14:textId="77777777" w:rsidR="00BC1A3C" w:rsidRPr="005033C2" w:rsidRDefault="00BC1A3C" w:rsidP="005033C2">
      <w:pPr>
        <w:spacing w:after="0" w:line="240" w:lineRule="auto"/>
        <w:rPr>
          <w:rFonts w:cstheme="minorHAnsi"/>
          <w:b/>
          <w:bCs/>
          <w:sz w:val="24"/>
          <w:szCs w:val="24"/>
        </w:rPr>
      </w:pPr>
    </w:p>
    <w:sectPr w:rsidR="00BC1A3C" w:rsidRPr="005033C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4765E" w14:textId="77777777" w:rsidR="00A93AAD" w:rsidRDefault="00A93AAD" w:rsidP="00706E57">
      <w:pPr>
        <w:spacing w:after="0" w:line="240" w:lineRule="auto"/>
      </w:pPr>
      <w:r>
        <w:separator/>
      </w:r>
    </w:p>
  </w:endnote>
  <w:endnote w:type="continuationSeparator" w:id="0">
    <w:p w14:paraId="1699974E" w14:textId="77777777" w:rsidR="00A93AAD" w:rsidRDefault="00A93AAD" w:rsidP="0070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15135"/>
      <w:docPartObj>
        <w:docPartGallery w:val="Page Numbers (Bottom of Page)"/>
        <w:docPartUnique/>
      </w:docPartObj>
    </w:sdtPr>
    <w:sdtEndPr>
      <w:rPr>
        <w:noProof/>
      </w:rPr>
    </w:sdtEndPr>
    <w:sdtContent>
      <w:p w14:paraId="5B07ABFE" w14:textId="761BF485" w:rsidR="00706E57" w:rsidRDefault="00706E57">
        <w:pPr>
          <w:pStyle w:val="Footer"/>
          <w:jc w:val="right"/>
        </w:pPr>
        <w:r>
          <w:fldChar w:fldCharType="begin"/>
        </w:r>
        <w:r>
          <w:instrText xml:space="preserve"> PAGE   \* MERGEFORMAT </w:instrText>
        </w:r>
        <w:r>
          <w:fldChar w:fldCharType="separate"/>
        </w:r>
        <w:r w:rsidR="0021167E">
          <w:rPr>
            <w:noProof/>
          </w:rPr>
          <w:t>6</w:t>
        </w:r>
        <w:r>
          <w:rPr>
            <w:noProof/>
          </w:rPr>
          <w:fldChar w:fldCharType="end"/>
        </w:r>
      </w:p>
    </w:sdtContent>
  </w:sdt>
  <w:p w14:paraId="3EC36F1A" w14:textId="77777777" w:rsidR="00706E57" w:rsidRDefault="0070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F964" w14:textId="77777777" w:rsidR="00A93AAD" w:rsidRDefault="00A93AAD" w:rsidP="00706E57">
      <w:pPr>
        <w:spacing w:after="0" w:line="240" w:lineRule="auto"/>
      </w:pPr>
      <w:r>
        <w:separator/>
      </w:r>
    </w:p>
  </w:footnote>
  <w:footnote w:type="continuationSeparator" w:id="0">
    <w:p w14:paraId="37DFA587" w14:textId="77777777" w:rsidR="00A93AAD" w:rsidRDefault="00A93AAD" w:rsidP="00706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10F43"/>
    <w:multiLevelType w:val="hybridMultilevel"/>
    <w:tmpl w:val="70862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B688C"/>
    <w:multiLevelType w:val="multilevel"/>
    <w:tmpl w:val="1780F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93906"/>
    <w:multiLevelType w:val="multilevel"/>
    <w:tmpl w:val="C21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95D5F"/>
    <w:multiLevelType w:val="hybridMultilevel"/>
    <w:tmpl w:val="FF4A4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472CC2"/>
    <w:multiLevelType w:val="hybridMultilevel"/>
    <w:tmpl w:val="75083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BE"/>
    <w:rsid w:val="00003E72"/>
    <w:rsid w:val="00004B9C"/>
    <w:rsid w:val="00016D5D"/>
    <w:rsid w:val="00021555"/>
    <w:rsid w:val="000323A8"/>
    <w:rsid w:val="00036FAA"/>
    <w:rsid w:val="0003769A"/>
    <w:rsid w:val="000532E5"/>
    <w:rsid w:val="00072A82"/>
    <w:rsid w:val="00075521"/>
    <w:rsid w:val="00084450"/>
    <w:rsid w:val="000B170D"/>
    <w:rsid w:val="000B3512"/>
    <w:rsid w:val="000C1A4A"/>
    <w:rsid w:val="000D1D23"/>
    <w:rsid w:val="000D4CF7"/>
    <w:rsid w:val="000E792E"/>
    <w:rsid w:val="000F0151"/>
    <w:rsid w:val="000F5117"/>
    <w:rsid w:val="0011083A"/>
    <w:rsid w:val="00131D77"/>
    <w:rsid w:val="0013373D"/>
    <w:rsid w:val="00153016"/>
    <w:rsid w:val="00182498"/>
    <w:rsid w:val="00194DBE"/>
    <w:rsid w:val="001A2C61"/>
    <w:rsid w:val="001B1A43"/>
    <w:rsid w:val="001B5A5E"/>
    <w:rsid w:val="001D6025"/>
    <w:rsid w:val="001F2C5F"/>
    <w:rsid w:val="0020502D"/>
    <w:rsid w:val="0021167E"/>
    <w:rsid w:val="00237DFD"/>
    <w:rsid w:val="002574EE"/>
    <w:rsid w:val="00260E59"/>
    <w:rsid w:val="00287050"/>
    <w:rsid w:val="0028736B"/>
    <w:rsid w:val="0029577F"/>
    <w:rsid w:val="002B51F5"/>
    <w:rsid w:val="002B69E6"/>
    <w:rsid w:val="002C5E02"/>
    <w:rsid w:val="002D3B76"/>
    <w:rsid w:val="003115E1"/>
    <w:rsid w:val="003131AB"/>
    <w:rsid w:val="00344197"/>
    <w:rsid w:val="00344F79"/>
    <w:rsid w:val="00360898"/>
    <w:rsid w:val="00363796"/>
    <w:rsid w:val="00372C53"/>
    <w:rsid w:val="00375C03"/>
    <w:rsid w:val="003A5B98"/>
    <w:rsid w:val="003D12E9"/>
    <w:rsid w:val="003D6686"/>
    <w:rsid w:val="003E4FAB"/>
    <w:rsid w:val="003F764D"/>
    <w:rsid w:val="0040799F"/>
    <w:rsid w:val="00411C79"/>
    <w:rsid w:val="00412DC1"/>
    <w:rsid w:val="00426152"/>
    <w:rsid w:val="00436642"/>
    <w:rsid w:val="004449D2"/>
    <w:rsid w:val="0044673D"/>
    <w:rsid w:val="00451101"/>
    <w:rsid w:val="004538A0"/>
    <w:rsid w:val="004639BB"/>
    <w:rsid w:val="00465F89"/>
    <w:rsid w:val="004671F7"/>
    <w:rsid w:val="00472E0B"/>
    <w:rsid w:val="004833B6"/>
    <w:rsid w:val="004B15EA"/>
    <w:rsid w:val="004C3C18"/>
    <w:rsid w:val="004C5A8D"/>
    <w:rsid w:val="004D572D"/>
    <w:rsid w:val="004E755F"/>
    <w:rsid w:val="004F4540"/>
    <w:rsid w:val="00500450"/>
    <w:rsid w:val="005033C2"/>
    <w:rsid w:val="00510233"/>
    <w:rsid w:val="005469B1"/>
    <w:rsid w:val="00557658"/>
    <w:rsid w:val="0055799D"/>
    <w:rsid w:val="00563C42"/>
    <w:rsid w:val="00564E60"/>
    <w:rsid w:val="00567D1C"/>
    <w:rsid w:val="005714A6"/>
    <w:rsid w:val="00583815"/>
    <w:rsid w:val="0059689B"/>
    <w:rsid w:val="005A78FD"/>
    <w:rsid w:val="005A7D0A"/>
    <w:rsid w:val="005B71DC"/>
    <w:rsid w:val="005F42EB"/>
    <w:rsid w:val="00620F32"/>
    <w:rsid w:val="00627586"/>
    <w:rsid w:val="00654207"/>
    <w:rsid w:val="00655189"/>
    <w:rsid w:val="00674367"/>
    <w:rsid w:val="00680358"/>
    <w:rsid w:val="00693541"/>
    <w:rsid w:val="00696863"/>
    <w:rsid w:val="006A6287"/>
    <w:rsid w:val="006C47FB"/>
    <w:rsid w:val="006E16C2"/>
    <w:rsid w:val="00704F53"/>
    <w:rsid w:val="00706E57"/>
    <w:rsid w:val="00720190"/>
    <w:rsid w:val="007313B3"/>
    <w:rsid w:val="00753F40"/>
    <w:rsid w:val="00792D38"/>
    <w:rsid w:val="007958AA"/>
    <w:rsid w:val="007B3B2A"/>
    <w:rsid w:val="007B509C"/>
    <w:rsid w:val="007B5DFF"/>
    <w:rsid w:val="007D7B10"/>
    <w:rsid w:val="007E72E6"/>
    <w:rsid w:val="00814C19"/>
    <w:rsid w:val="00822099"/>
    <w:rsid w:val="00825E77"/>
    <w:rsid w:val="008436D5"/>
    <w:rsid w:val="00870246"/>
    <w:rsid w:val="00875E8D"/>
    <w:rsid w:val="008A3F30"/>
    <w:rsid w:val="008C24C3"/>
    <w:rsid w:val="008C56BC"/>
    <w:rsid w:val="008D0AA3"/>
    <w:rsid w:val="008D3114"/>
    <w:rsid w:val="008D7850"/>
    <w:rsid w:val="008E0654"/>
    <w:rsid w:val="008E2280"/>
    <w:rsid w:val="00915A18"/>
    <w:rsid w:val="00921C4F"/>
    <w:rsid w:val="009323A2"/>
    <w:rsid w:val="00934145"/>
    <w:rsid w:val="009601B9"/>
    <w:rsid w:val="00961266"/>
    <w:rsid w:val="009C6E65"/>
    <w:rsid w:val="009E0C1C"/>
    <w:rsid w:val="009E41D6"/>
    <w:rsid w:val="009F1B6D"/>
    <w:rsid w:val="00A012BE"/>
    <w:rsid w:val="00A132D0"/>
    <w:rsid w:val="00A2636E"/>
    <w:rsid w:val="00A34B1F"/>
    <w:rsid w:val="00A92F20"/>
    <w:rsid w:val="00A93AAD"/>
    <w:rsid w:val="00AA1AB9"/>
    <w:rsid w:val="00AA3A01"/>
    <w:rsid w:val="00AC0D1A"/>
    <w:rsid w:val="00AD7289"/>
    <w:rsid w:val="00AE0C77"/>
    <w:rsid w:val="00AF2263"/>
    <w:rsid w:val="00B00BB6"/>
    <w:rsid w:val="00B109CB"/>
    <w:rsid w:val="00B11B9A"/>
    <w:rsid w:val="00B33B9B"/>
    <w:rsid w:val="00B614B7"/>
    <w:rsid w:val="00B82C7E"/>
    <w:rsid w:val="00B85B20"/>
    <w:rsid w:val="00BA754B"/>
    <w:rsid w:val="00BC1A3C"/>
    <w:rsid w:val="00BD5138"/>
    <w:rsid w:val="00BF5EE3"/>
    <w:rsid w:val="00C01255"/>
    <w:rsid w:val="00C404B5"/>
    <w:rsid w:val="00C45EF7"/>
    <w:rsid w:val="00C536FA"/>
    <w:rsid w:val="00C543C3"/>
    <w:rsid w:val="00C675EF"/>
    <w:rsid w:val="00C715A4"/>
    <w:rsid w:val="00C875B5"/>
    <w:rsid w:val="00C94864"/>
    <w:rsid w:val="00CA573E"/>
    <w:rsid w:val="00CD4013"/>
    <w:rsid w:val="00CD5511"/>
    <w:rsid w:val="00CE41B9"/>
    <w:rsid w:val="00CE6265"/>
    <w:rsid w:val="00D01357"/>
    <w:rsid w:val="00D11A71"/>
    <w:rsid w:val="00D234E7"/>
    <w:rsid w:val="00D24A73"/>
    <w:rsid w:val="00D45826"/>
    <w:rsid w:val="00D604E1"/>
    <w:rsid w:val="00D660A4"/>
    <w:rsid w:val="00D92A0C"/>
    <w:rsid w:val="00DA5064"/>
    <w:rsid w:val="00DB1FB6"/>
    <w:rsid w:val="00DB4A66"/>
    <w:rsid w:val="00DC166E"/>
    <w:rsid w:val="00DD4EAD"/>
    <w:rsid w:val="00E05953"/>
    <w:rsid w:val="00E12CA2"/>
    <w:rsid w:val="00E1448A"/>
    <w:rsid w:val="00E67450"/>
    <w:rsid w:val="00E72F10"/>
    <w:rsid w:val="00E76B94"/>
    <w:rsid w:val="00EC0280"/>
    <w:rsid w:val="00EC0D13"/>
    <w:rsid w:val="00EC38E1"/>
    <w:rsid w:val="00EC50FF"/>
    <w:rsid w:val="00ED4872"/>
    <w:rsid w:val="00EE103B"/>
    <w:rsid w:val="00EE3827"/>
    <w:rsid w:val="00F04D6D"/>
    <w:rsid w:val="00F17E2F"/>
    <w:rsid w:val="00F2738F"/>
    <w:rsid w:val="00F4245A"/>
    <w:rsid w:val="00F4557F"/>
    <w:rsid w:val="00F54C88"/>
    <w:rsid w:val="00F55F3B"/>
    <w:rsid w:val="00F57E90"/>
    <w:rsid w:val="00F62F2B"/>
    <w:rsid w:val="00F66F78"/>
    <w:rsid w:val="00F67089"/>
    <w:rsid w:val="00F7303D"/>
    <w:rsid w:val="00F77776"/>
    <w:rsid w:val="00FB1DA0"/>
    <w:rsid w:val="00FC4DF3"/>
    <w:rsid w:val="00FD7A0D"/>
    <w:rsid w:val="00FE7286"/>
    <w:rsid w:val="00FF3A2B"/>
    <w:rsid w:val="00FF6E2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6E65AB"/>
  <w15:chartTrackingRefBased/>
  <w15:docId w15:val="{43987013-C1BE-468D-BEED-6D6F7773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2636E"/>
    <w:pPr>
      <w:keepNext/>
      <w:keepLines/>
      <w:spacing w:before="240" w:after="0" w:line="276" w:lineRule="auto"/>
      <w:jc w:val="center"/>
      <w:outlineLvl w:val="0"/>
    </w:pPr>
    <w:rPr>
      <w:rFonts w:ascii="Arial" w:eastAsiaTheme="majorEastAsia" w:hAnsi="Arial" w:cstheme="majorBidi"/>
      <w:b/>
      <w:bCs/>
      <w:sz w:val="24"/>
      <w:szCs w:val="24"/>
    </w:rPr>
  </w:style>
  <w:style w:type="paragraph" w:styleId="Heading2">
    <w:name w:val="heading 2"/>
    <w:aliases w:val="Sub Heading"/>
    <w:basedOn w:val="Normal"/>
    <w:next w:val="Normal"/>
    <w:link w:val="Heading2Char"/>
    <w:autoRedefine/>
    <w:uiPriority w:val="9"/>
    <w:unhideWhenUsed/>
    <w:qFormat/>
    <w:rsid w:val="00DD4EAD"/>
    <w:pPr>
      <w:keepNext/>
      <w:keepLines/>
      <w:spacing w:before="40" w:after="0" w:line="276" w:lineRule="auto"/>
      <w:outlineLvl w:val="1"/>
    </w:pPr>
    <w:rPr>
      <w:rFonts w:ascii="Arial" w:eastAsiaTheme="majorEastAsia" w:hAnsi="Arial" w:cs="Arial"/>
      <w:b/>
      <w:bCs/>
      <w:i/>
      <w:iCs/>
      <w:sz w:val="16"/>
      <w:szCs w:val="16"/>
      <w:u w:val="single"/>
    </w:rPr>
  </w:style>
  <w:style w:type="paragraph" w:styleId="Heading4">
    <w:name w:val="heading 4"/>
    <w:basedOn w:val="Normal"/>
    <w:next w:val="Normal"/>
    <w:link w:val="Heading4Char"/>
    <w:uiPriority w:val="9"/>
    <w:semiHidden/>
    <w:unhideWhenUsed/>
    <w:qFormat/>
    <w:rsid w:val="000B35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E1"/>
    <w:pPr>
      <w:spacing w:after="0" w:line="240" w:lineRule="auto"/>
      <w:ind w:left="720"/>
    </w:pPr>
    <w:rPr>
      <w:rFonts w:ascii="Calibri" w:hAnsi="Calibri" w:cs="Calibri"/>
    </w:rPr>
  </w:style>
  <w:style w:type="character" w:styleId="Hyperlink">
    <w:name w:val="Hyperlink"/>
    <w:basedOn w:val="DefaultParagraphFont"/>
    <w:uiPriority w:val="99"/>
    <w:unhideWhenUsed/>
    <w:rsid w:val="00A34B1F"/>
    <w:rPr>
      <w:color w:val="0000FF"/>
      <w:u w:val="single"/>
    </w:rPr>
  </w:style>
  <w:style w:type="paragraph" w:styleId="NormalWeb">
    <w:name w:val="Normal (Web)"/>
    <w:basedOn w:val="Normal"/>
    <w:uiPriority w:val="99"/>
    <w:unhideWhenUsed/>
    <w:rsid w:val="00FC4D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57"/>
  </w:style>
  <w:style w:type="paragraph" w:styleId="Footer">
    <w:name w:val="footer"/>
    <w:basedOn w:val="Normal"/>
    <w:link w:val="FooterChar"/>
    <w:uiPriority w:val="99"/>
    <w:unhideWhenUsed/>
    <w:rsid w:val="0070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57"/>
  </w:style>
  <w:style w:type="character" w:customStyle="1" w:styleId="UnresolvedMention1">
    <w:name w:val="Unresolved Mention1"/>
    <w:basedOn w:val="DefaultParagraphFont"/>
    <w:uiPriority w:val="99"/>
    <w:semiHidden/>
    <w:unhideWhenUsed/>
    <w:rsid w:val="000D1D23"/>
    <w:rPr>
      <w:color w:val="605E5C"/>
      <w:shd w:val="clear" w:color="auto" w:fill="E1DFDD"/>
    </w:rPr>
  </w:style>
  <w:style w:type="character" w:customStyle="1" w:styleId="Heading1Char">
    <w:name w:val="Heading 1 Char"/>
    <w:basedOn w:val="DefaultParagraphFont"/>
    <w:link w:val="Heading1"/>
    <w:uiPriority w:val="9"/>
    <w:rsid w:val="00A2636E"/>
    <w:rPr>
      <w:rFonts w:ascii="Arial" w:eastAsiaTheme="majorEastAsia" w:hAnsi="Arial" w:cstheme="majorBidi"/>
      <w:b/>
      <w:bCs/>
      <w:sz w:val="24"/>
      <w:szCs w:val="24"/>
    </w:rPr>
  </w:style>
  <w:style w:type="character" w:customStyle="1" w:styleId="Heading2Char">
    <w:name w:val="Heading 2 Char"/>
    <w:aliases w:val="Sub Heading Char"/>
    <w:basedOn w:val="DefaultParagraphFont"/>
    <w:link w:val="Heading2"/>
    <w:uiPriority w:val="9"/>
    <w:rsid w:val="00DD4EAD"/>
    <w:rPr>
      <w:rFonts w:ascii="Arial" w:eastAsiaTheme="majorEastAsia" w:hAnsi="Arial" w:cs="Arial"/>
      <w:b/>
      <w:bCs/>
      <w:i/>
      <w:iCs/>
      <w:sz w:val="16"/>
      <w:szCs w:val="16"/>
      <w:u w:val="single"/>
    </w:rPr>
  </w:style>
  <w:style w:type="character" w:customStyle="1" w:styleId="Heading4Char">
    <w:name w:val="Heading 4 Char"/>
    <w:basedOn w:val="DefaultParagraphFont"/>
    <w:link w:val="Heading4"/>
    <w:uiPriority w:val="9"/>
    <w:semiHidden/>
    <w:rsid w:val="000B351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E7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108">
      <w:bodyDiv w:val="1"/>
      <w:marLeft w:val="0"/>
      <w:marRight w:val="0"/>
      <w:marTop w:val="0"/>
      <w:marBottom w:val="0"/>
      <w:divBdr>
        <w:top w:val="none" w:sz="0" w:space="0" w:color="auto"/>
        <w:left w:val="none" w:sz="0" w:space="0" w:color="auto"/>
        <w:bottom w:val="none" w:sz="0" w:space="0" w:color="auto"/>
        <w:right w:val="none" w:sz="0" w:space="0" w:color="auto"/>
      </w:divBdr>
    </w:div>
    <w:div w:id="737872457">
      <w:bodyDiv w:val="1"/>
      <w:marLeft w:val="0"/>
      <w:marRight w:val="0"/>
      <w:marTop w:val="0"/>
      <w:marBottom w:val="0"/>
      <w:divBdr>
        <w:top w:val="none" w:sz="0" w:space="0" w:color="auto"/>
        <w:left w:val="none" w:sz="0" w:space="0" w:color="auto"/>
        <w:bottom w:val="none" w:sz="0" w:space="0" w:color="auto"/>
        <w:right w:val="none" w:sz="0" w:space="0" w:color="auto"/>
      </w:divBdr>
    </w:div>
    <w:div w:id="758454252">
      <w:bodyDiv w:val="1"/>
      <w:marLeft w:val="0"/>
      <w:marRight w:val="0"/>
      <w:marTop w:val="0"/>
      <w:marBottom w:val="0"/>
      <w:divBdr>
        <w:top w:val="none" w:sz="0" w:space="0" w:color="auto"/>
        <w:left w:val="none" w:sz="0" w:space="0" w:color="auto"/>
        <w:bottom w:val="none" w:sz="0" w:space="0" w:color="auto"/>
        <w:right w:val="none" w:sz="0" w:space="0" w:color="auto"/>
      </w:divBdr>
    </w:div>
    <w:div w:id="855777924">
      <w:bodyDiv w:val="1"/>
      <w:marLeft w:val="0"/>
      <w:marRight w:val="0"/>
      <w:marTop w:val="0"/>
      <w:marBottom w:val="0"/>
      <w:divBdr>
        <w:top w:val="none" w:sz="0" w:space="0" w:color="auto"/>
        <w:left w:val="none" w:sz="0" w:space="0" w:color="auto"/>
        <w:bottom w:val="none" w:sz="0" w:space="0" w:color="auto"/>
        <w:right w:val="none" w:sz="0" w:space="0" w:color="auto"/>
      </w:divBdr>
    </w:div>
    <w:div w:id="957032121">
      <w:bodyDiv w:val="1"/>
      <w:marLeft w:val="0"/>
      <w:marRight w:val="0"/>
      <w:marTop w:val="0"/>
      <w:marBottom w:val="0"/>
      <w:divBdr>
        <w:top w:val="none" w:sz="0" w:space="0" w:color="auto"/>
        <w:left w:val="none" w:sz="0" w:space="0" w:color="auto"/>
        <w:bottom w:val="none" w:sz="0" w:space="0" w:color="auto"/>
        <w:right w:val="none" w:sz="0" w:space="0" w:color="auto"/>
      </w:divBdr>
    </w:div>
    <w:div w:id="1178690436">
      <w:bodyDiv w:val="1"/>
      <w:marLeft w:val="0"/>
      <w:marRight w:val="0"/>
      <w:marTop w:val="0"/>
      <w:marBottom w:val="0"/>
      <w:divBdr>
        <w:top w:val="none" w:sz="0" w:space="0" w:color="auto"/>
        <w:left w:val="none" w:sz="0" w:space="0" w:color="auto"/>
        <w:bottom w:val="none" w:sz="0" w:space="0" w:color="auto"/>
        <w:right w:val="none" w:sz="0" w:space="0" w:color="auto"/>
      </w:divBdr>
    </w:div>
    <w:div w:id="1317959228">
      <w:bodyDiv w:val="1"/>
      <w:marLeft w:val="0"/>
      <w:marRight w:val="0"/>
      <w:marTop w:val="0"/>
      <w:marBottom w:val="0"/>
      <w:divBdr>
        <w:top w:val="none" w:sz="0" w:space="0" w:color="auto"/>
        <w:left w:val="none" w:sz="0" w:space="0" w:color="auto"/>
        <w:bottom w:val="none" w:sz="0" w:space="0" w:color="auto"/>
        <w:right w:val="none" w:sz="0" w:space="0" w:color="auto"/>
      </w:divBdr>
    </w:div>
    <w:div w:id="16086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testing/test-results/help-the-nhs-alert-your-close-contacts-if-you-test-positiv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for-contacts-of-people-with-possible-or-confirmed-coronavirus-covid-19-infection-who-do-not-live-with-the-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6C49F4F23964588DFA1C2C531D6E5" ma:contentTypeVersion="14" ma:contentTypeDescription="Create a new document." ma:contentTypeScope="" ma:versionID="0a678f86ed838fd856c655a5f2782352">
  <xsd:schema xmlns:xsd="http://www.w3.org/2001/XMLSchema" xmlns:xs="http://www.w3.org/2001/XMLSchema" xmlns:p="http://schemas.microsoft.com/office/2006/metadata/properties" xmlns:ns3="0c1d81a0-0910-4955-8b5d-85993bd3dbc1" xmlns:ns4="abd9768a-f5fd-4d60-b004-5645f1bbb267" targetNamespace="http://schemas.microsoft.com/office/2006/metadata/properties" ma:root="true" ma:fieldsID="c2569c46e86366690f1d882bc75b9c21" ns3:_="" ns4:_="">
    <xsd:import namespace="0c1d81a0-0910-4955-8b5d-85993bd3dbc1"/>
    <xsd:import namespace="abd9768a-f5fd-4d60-b004-5645f1bbb2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d81a0-0910-4955-8b5d-85993bd3d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9768a-f5fd-4d60-b004-5645f1bbb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96CDB-8B13-4923-BB4B-32D4CC40F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d81a0-0910-4955-8b5d-85993bd3dbc1"/>
    <ds:schemaRef ds:uri="abd9768a-f5fd-4d60-b004-5645f1bbb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A8352-9FA6-4A0E-A9CD-FF6077C91370}">
  <ds:schemaRefs>
    <ds:schemaRef ds:uri="http://schemas.microsoft.com/sharepoint/v3/contenttype/forms"/>
  </ds:schemaRefs>
</ds:datastoreItem>
</file>

<file path=customXml/itemProps3.xml><?xml version="1.0" encoding="utf-8"?>
<ds:datastoreItem xmlns:ds="http://schemas.openxmlformats.org/officeDocument/2006/customXml" ds:itemID="{575DD27C-E00A-4116-83F4-2505E02A40FF}">
  <ds:schemaRefs>
    <ds:schemaRef ds:uri="http://purl.org/dc/terms/"/>
    <ds:schemaRef ds:uri="abd9768a-f5fd-4d60-b004-5645f1bbb267"/>
    <ds:schemaRef ds:uri="http://schemas.microsoft.com/office/2006/documentManagement/types"/>
    <ds:schemaRef ds:uri="http://schemas.microsoft.com/office/infopath/2007/PartnerControls"/>
    <ds:schemaRef ds:uri="0c1d81a0-0910-4955-8b5d-85993bd3dbc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Vickerman, Philip</dc:creator>
  <cp:keywords/>
  <dc:description/>
  <cp:lastModifiedBy>Brown, Tris</cp:lastModifiedBy>
  <cp:revision>2</cp:revision>
  <dcterms:created xsi:type="dcterms:W3CDTF">2021-09-17T14:57:00Z</dcterms:created>
  <dcterms:modified xsi:type="dcterms:W3CDTF">2021-09-17T14:57:00Z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0x0101001676C49F4F23964588DFA1C2C531D6E5</vt:lpwstr>
  </property>
</Properties>
</file>