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FD8F" w14:textId="561BDA0F" w:rsidR="008162B8" w:rsidRPr="002B0914" w:rsidRDefault="002F6FEC" w:rsidP="00AD0026">
      <w:pPr>
        <w:ind w:right="1280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E209E2" wp14:editId="3D01E56C">
            <wp:simplePos x="0" y="0"/>
            <wp:positionH relativeFrom="margin">
              <wp:posOffset>3634740</wp:posOffset>
            </wp:positionH>
            <wp:positionV relativeFrom="paragraph">
              <wp:posOffset>-160019</wp:posOffset>
            </wp:positionV>
            <wp:extent cx="2762250" cy="1057343"/>
            <wp:effectExtent l="95250" t="590550" r="38100" b="6000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7493">
                      <a:off x="0" y="0"/>
                      <a:ext cx="2762250" cy="105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9A" w:rsidRPr="002B0914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2E57D1ED" wp14:editId="5B12DD42">
            <wp:extent cx="3090877" cy="763905"/>
            <wp:effectExtent l="0" t="0" r="0" b="0"/>
            <wp:docPr id="3" name="zoneBanner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Banner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66" cy="76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9FF1D" w14:textId="77777777" w:rsidR="008162B8" w:rsidRPr="00FE221B" w:rsidRDefault="008162B8" w:rsidP="008162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</w:pPr>
      <w:r w:rsidRPr="00FE221B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 xml:space="preserve">Global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>Virtual Internship Programme 2020</w:t>
      </w:r>
    </w:p>
    <w:p w14:paraId="4577B56E" w14:textId="174CBCCD" w:rsidR="00D641F6" w:rsidRPr="00D641F6" w:rsidRDefault="008162B8" w:rsidP="008162B8">
      <w:pPr>
        <w:pStyle w:val="Heading1"/>
      </w:pPr>
      <w:r>
        <w:t xml:space="preserve"> </w:t>
      </w:r>
      <w:r w:rsidR="00671CE4">
        <w:t>About the Programme</w:t>
      </w:r>
    </w:p>
    <w:p w14:paraId="58DEF06A" w14:textId="45E5DD46" w:rsidR="00671CE4" w:rsidRDefault="008162B8" w:rsidP="00671CE4">
      <w:pPr>
        <w:rPr>
          <w:rFonts w:cs="Arial"/>
          <w:sz w:val="24"/>
          <w:szCs w:val="24"/>
        </w:rPr>
      </w:pPr>
      <w:r w:rsidRPr="008162B8">
        <w:rPr>
          <w:rFonts w:cs="Arial"/>
          <w:sz w:val="24"/>
          <w:szCs w:val="24"/>
        </w:rPr>
        <w:t xml:space="preserve">There are </w:t>
      </w:r>
      <w:r>
        <w:rPr>
          <w:rFonts w:cs="Arial"/>
          <w:sz w:val="24"/>
          <w:szCs w:val="24"/>
        </w:rPr>
        <w:t xml:space="preserve">10 spaces available across the University and the Study Abroad Team are working with each Faculty on shortlisting and selection of students. </w:t>
      </w:r>
    </w:p>
    <w:p w14:paraId="40B9AC92" w14:textId="6D7E29E7" w:rsidR="008162B8" w:rsidRDefault="008162B8" w:rsidP="00671C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internships last 8 weeks and start in early July</w:t>
      </w:r>
      <w:r w:rsidR="00AD0026">
        <w:t xml:space="preserve">. </w:t>
      </w:r>
      <w:r w:rsidR="00AD0026" w:rsidRPr="00AD0026">
        <w:rPr>
          <w:sz w:val="24"/>
          <w:szCs w:val="24"/>
        </w:rPr>
        <w:t>Host C</w:t>
      </w:r>
      <w:r w:rsidR="00AD0026">
        <w:rPr>
          <w:sz w:val="24"/>
          <w:szCs w:val="24"/>
        </w:rPr>
        <w:t>ompanies are based in China and Vietnam.</w:t>
      </w:r>
    </w:p>
    <w:p w14:paraId="1E669F12" w14:textId="4B8792E2" w:rsidR="008162B8" w:rsidRDefault="008162B8" w:rsidP="00671CE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8162B8">
        <w:rPr>
          <w:rFonts w:cs="Arial"/>
          <w:sz w:val="24"/>
          <w:szCs w:val="24"/>
        </w:rPr>
        <w:t>tudents will need to complete telephone interview with the providers and/or host companies in order to secure their choice of sector.</w:t>
      </w:r>
    </w:p>
    <w:p w14:paraId="728DDAC7" w14:textId="336F8FB8" w:rsidR="008162B8" w:rsidRPr="002F6FEC" w:rsidRDefault="002F6FEC" w:rsidP="00671CE4">
      <w:pPr>
        <w:rPr>
          <w:rFonts w:cs="Arial"/>
          <w:sz w:val="24"/>
          <w:szCs w:val="24"/>
        </w:rPr>
      </w:pPr>
      <w:r>
        <w:rPr>
          <w:sz w:val="24"/>
          <w:szCs w:val="24"/>
        </w:rPr>
        <w:t>The</w:t>
      </w:r>
      <w:r w:rsidRPr="002F6FEC">
        <w:rPr>
          <w:sz w:val="24"/>
          <w:szCs w:val="24"/>
        </w:rPr>
        <w:t xml:space="preserve"> placements will require reliable access to the internet and the self-discipline to work remotely.  </w:t>
      </w:r>
      <w:r>
        <w:rPr>
          <w:sz w:val="24"/>
          <w:szCs w:val="24"/>
        </w:rPr>
        <w:t>Unfortunately</w:t>
      </w:r>
      <w:r w:rsidR="00AD0026">
        <w:rPr>
          <w:sz w:val="24"/>
          <w:szCs w:val="24"/>
        </w:rPr>
        <w:t>,</w:t>
      </w:r>
      <w:r>
        <w:rPr>
          <w:sz w:val="24"/>
          <w:szCs w:val="24"/>
        </w:rPr>
        <w:t xml:space="preserve"> LJMU will not be able to offer technical resources or support for this programme. </w:t>
      </w:r>
    </w:p>
    <w:p w14:paraId="10B6C597" w14:textId="77777777" w:rsidR="00FE221B" w:rsidRPr="00FE221B" w:rsidRDefault="00FE221B" w:rsidP="00FE221B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40"/>
        <w:jc w:val="center"/>
        <w:rPr>
          <w:rFonts w:ascii="Calibri" w:hAnsi="Calibri" w:cs="Calibri"/>
          <w:spacing w:val="-1"/>
          <w:sz w:val="28"/>
          <w:szCs w:val="28"/>
        </w:rPr>
      </w:pPr>
    </w:p>
    <w:p w14:paraId="4EC6ED7F" w14:textId="77777777" w:rsidR="00FE221B" w:rsidRPr="00FE221B" w:rsidRDefault="00FE221B" w:rsidP="00FE221B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40"/>
        <w:jc w:val="center"/>
        <w:rPr>
          <w:rFonts w:ascii="Calibri" w:hAnsi="Calibri" w:cs="Calibri"/>
          <w:color w:val="000000"/>
          <w:sz w:val="28"/>
          <w:szCs w:val="28"/>
        </w:rPr>
      </w:pPr>
      <w:r w:rsidRPr="00FE221B">
        <w:rPr>
          <w:rFonts w:ascii="Calibri" w:hAnsi="Calibri" w:cs="Calibri"/>
          <w:spacing w:val="-1"/>
          <w:sz w:val="28"/>
          <w:szCs w:val="28"/>
        </w:rPr>
        <w:t>Application</w:t>
      </w:r>
      <w:r w:rsidRPr="00FE221B">
        <w:rPr>
          <w:rFonts w:ascii="Calibri" w:hAnsi="Calibri" w:cs="Calibri"/>
          <w:spacing w:val="-4"/>
          <w:sz w:val="28"/>
          <w:szCs w:val="28"/>
        </w:rPr>
        <w:t xml:space="preserve"> </w:t>
      </w:r>
      <w:r w:rsidRPr="00FE221B">
        <w:rPr>
          <w:rFonts w:ascii="Calibri" w:hAnsi="Calibri" w:cs="Calibri"/>
          <w:spacing w:val="-1"/>
          <w:sz w:val="28"/>
          <w:szCs w:val="28"/>
        </w:rPr>
        <w:t>submission</w:t>
      </w:r>
      <w:r w:rsidRPr="00FE221B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FE221B">
        <w:rPr>
          <w:rFonts w:ascii="Calibri" w:hAnsi="Calibri" w:cs="Calibri"/>
          <w:b/>
          <w:bCs/>
          <w:spacing w:val="-1"/>
          <w:sz w:val="28"/>
          <w:szCs w:val="28"/>
        </w:rPr>
        <w:t>by</w:t>
      </w:r>
      <w:r w:rsidRPr="00FE221B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FE221B">
        <w:rPr>
          <w:rFonts w:ascii="Calibri" w:hAnsi="Calibri" w:cs="Calibri"/>
          <w:b/>
          <w:bCs/>
          <w:spacing w:val="-1"/>
          <w:sz w:val="28"/>
          <w:szCs w:val="28"/>
        </w:rPr>
        <w:t>email</w:t>
      </w:r>
      <w:r w:rsidRPr="00FE221B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FE221B">
        <w:rPr>
          <w:rFonts w:ascii="Calibri" w:hAnsi="Calibri" w:cs="Calibri"/>
          <w:b/>
          <w:bCs/>
          <w:sz w:val="28"/>
          <w:szCs w:val="28"/>
        </w:rPr>
        <w:t>only</w:t>
      </w:r>
      <w:r w:rsidRPr="00FE221B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FE221B">
        <w:rPr>
          <w:rFonts w:ascii="Calibri" w:hAnsi="Calibri" w:cs="Calibri"/>
          <w:sz w:val="28"/>
          <w:szCs w:val="28"/>
        </w:rPr>
        <w:t>to</w:t>
      </w:r>
      <w:r w:rsidRPr="00FE221B">
        <w:rPr>
          <w:rFonts w:ascii="Calibri" w:hAnsi="Calibri" w:cs="Calibri"/>
          <w:spacing w:val="-2"/>
          <w:sz w:val="28"/>
          <w:szCs w:val="28"/>
        </w:rPr>
        <w:t xml:space="preserve"> </w:t>
      </w:r>
      <w:hyperlink r:id="rId12" w:history="1">
        <w:r w:rsidRPr="00FE221B">
          <w:rPr>
            <w:rFonts w:ascii="Calibri" w:hAnsi="Calibri" w:cs="Calibri"/>
            <w:color w:val="0462C1"/>
            <w:spacing w:val="-1"/>
            <w:sz w:val="28"/>
            <w:szCs w:val="28"/>
            <w:u w:val="single"/>
          </w:rPr>
          <w:t>GoAbroad@ljmu.ac.uk</w:t>
        </w:r>
      </w:hyperlink>
    </w:p>
    <w:p w14:paraId="40921174" w14:textId="77777777" w:rsidR="00FE221B" w:rsidRPr="00FE221B" w:rsidRDefault="00FE221B" w:rsidP="00FE221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0"/>
        <w:jc w:val="center"/>
        <w:rPr>
          <w:rFonts w:ascii="Calibri" w:hAnsi="Calibri" w:cs="Calibri"/>
          <w:sz w:val="28"/>
          <w:szCs w:val="28"/>
        </w:rPr>
      </w:pPr>
    </w:p>
    <w:p w14:paraId="3EB473B2" w14:textId="12836723" w:rsidR="00FE221B" w:rsidRPr="00FE221B" w:rsidRDefault="00FE221B" w:rsidP="00FE221B">
      <w:pPr>
        <w:jc w:val="center"/>
        <w:rPr>
          <w:rFonts w:cs="Arial"/>
          <w:b/>
          <w:sz w:val="28"/>
          <w:szCs w:val="28"/>
          <w:u w:val="single"/>
        </w:rPr>
      </w:pPr>
      <w:r w:rsidRPr="00FE221B">
        <w:rPr>
          <w:rFonts w:cs="Arial"/>
          <w:b/>
          <w:sz w:val="28"/>
          <w:szCs w:val="28"/>
          <w:u w:val="single"/>
        </w:rPr>
        <w:t xml:space="preserve">Application Deadline: </w:t>
      </w:r>
      <w:r w:rsidR="00113703">
        <w:rPr>
          <w:rFonts w:cs="Arial"/>
          <w:b/>
          <w:sz w:val="28"/>
          <w:szCs w:val="28"/>
          <w:u w:val="single"/>
        </w:rPr>
        <w:t>M</w:t>
      </w:r>
      <w:r w:rsidR="002F6FEC">
        <w:rPr>
          <w:rFonts w:cs="Arial"/>
          <w:b/>
          <w:sz w:val="28"/>
          <w:szCs w:val="28"/>
          <w:u w:val="single"/>
        </w:rPr>
        <w:t>a</w:t>
      </w:r>
      <w:r w:rsidR="00113703">
        <w:rPr>
          <w:rFonts w:cs="Arial"/>
          <w:b/>
          <w:sz w:val="28"/>
          <w:szCs w:val="28"/>
          <w:u w:val="single"/>
        </w:rPr>
        <w:t>y 12</w:t>
      </w:r>
      <w:r w:rsidR="00113703" w:rsidRPr="00113703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113703">
        <w:rPr>
          <w:rFonts w:cs="Arial"/>
          <w:b/>
          <w:sz w:val="28"/>
          <w:szCs w:val="28"/>
          <w:u w:val="single"/>
        </w:rPr>
        <w:t xml:space="preserve"> </w:t>
      </w:r>
      <w:r w:rsidR="002F6FEC">
        <w:rPr>
          <w:rFonts w:cs="Arial"/>
          <w:b/>
          <w:sz w:val="28"/>
          <w:szCs w:val="28"/>
          <w:u w:val="single"/>
        </w:rPr>
        <w:t xml:space="preserve"> (midnight)</w:t>
      </w:r>
    </w:p>
    <w:p w14:paraId="1BF54037" w14:textId="77777777" w:rsidR="002F6FEC" w:rsidRDefault="002F6FEC" w:rsidP="002F6FEC">
      <w:pPr>
        <w:rPr>
          <w:rFonts w:cs="Arial"/>
          <w:color w:val="FF0000"/>
          <w:sz w:val="24"/>
          <w:szCs w:val="24"/>
        </w:rPr>
      </w:pPr>
    </w:p>
    <w:p w14:paraId="4E20EBCB" w14:textId="02A74E69" w:rsidR="002F6FEC" w:rsidRPr="00AD0026" w:rsidRDefault="002F6FEC" w:rsidP="002F6FEC">
      <w:pPr>
        <w:rPr>
          <w:rFonts w:cs="Arial"/>
          <w:i/>
          <w:color w:val="009999"/>
          <w:sz w:val="24"/>
          <w:szCs w:val="24"/>
        </w:rPr>
      </w:pPr>
      <w:r w:rsidRPr="00AD0026">
        <w:rPr>
          <w:rFonts w:cs="Arial"/>
          <w:i/>
          <w:color w:val="009999"/>
          <w:sz w:val="24"/>
          <w:szCs w:val="24"/>
        </w:rPr>
        <w:t>Shortlisted applicants will b</w:t>
      </w:r>
      <w:r w:rsidR="00AD0026">
        <w:rPr>
          <w:rFonts w:cs="Arial"/>
          <w:i/>
          <w:color w:val="009999"/>
          <w:sz w:val="24"/>
          <w:szCs w:val="24"/>
        </w:rPr>
        <w:t>e invited to</w:t>
      </w:r>
      <w:r w:rsidRPr="00AD0026">
        <w:rPr>
          <w:rFonts w:cs="Arial"/>
          <w:i/>
          <w:color w:val="009999"/>
          <w:sz w:val="24"/>
          <w:szCs w:val="24"/>
        </w:rPr>
        <w:t xml:space="preserve"> web-based interviews on 20</w:t>
      </w:r>
      <w:r w:rsidRPr="00AD0026">
        <w:rPr>
          <w:rFonts w:cs="Arial"/>
          <w:i/>
          <w:color w:val="009999"/>
          <w:sz w:val="24"/>
          <w:szCs w:val="24"/>
          <w:vertAlign w:val="superscript"/>
        </w:rPr>
        <w:t>th</w:t>
      </w:r>
      <w:r w:rsidRPr="00AD0026">
        <w:rPr>
          <w:rFonts w:cs="Arial"/>
          <w:i/>
          <w:color w:val="009999"/>
          <w:sz w:val="24"/>
          <w:szCs w:val="24"/>
        </w:rPr>
        <w:t xml:space="preserve"> or 21</w:t>
      </w:r>
      <w:r w:rsidRPr="00AD0026">
        <w:rPr>
          <w:rFonts w:cs="Arial"/>
          <w:i/>
          <w:color w:val="009999"/>
          <w:sz w:val="24"/>
          <w:szCs w:val="24"/>
          <w:vertAlign w:val="superscript"/>
        </w:rPr>
        <w:t>st</w:t>
      </w:r>
      <w:r w:rsidRPr="00AD0026">
        <w:rPr>
          <w:rFonts w:cs="Arial"/>
          <w:i/>
          <w:color w:val="009999"/>
          <w:sz w:val="24"/>
          <w:szCs w:val="24"/>
        </w:rPr>
        <w:t xml:space="preserve"> May</w:t>
      </w:r>
    </w:p>
    <w:p w14:paraId="2FBB8ED9" w14:textId="2B5FE184" w:rsidR="00320B9A" w:rsidRPr="002F6FEC" w:rsidRDefault="008162B8" w:rsidP="00AD002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Application Form</w:t>
      </w:r>
    </w:p>
    <w:p w14:paraId="3C43EA0F" w14:textId="6955B0B7" w:rsidR="00AD0026" w:rsidRPr="00AD0026" w:rsidRDefault="00162ADF" w:rsidP="00AD0026">
      <w:pPr>
        <w:pStyle w:val="Heading1"/>
        <w:keepLines w:val="0"/>
        <w:numPr>
          <w:ilvl w:val="0"/>
          <w:numId w:val="4"/>
        </w:numPr>
        <w:spacing w:after="60" w:line="240" w:lineRule="auto"/>
        <w:rPr>
          <w:rFonts w:asciiTheme="minorHAnsi" w:hAnsiTheme="minorHAnsi"/>
          <w:b/>
          <w:sz w:val="24"/>
        </w:rPr>
      </w:pPr>
      <w:r w:rsidRPr="00162ADF">
        <w:rPr>
          <w:rFonts w:asciiTheme="minorHAnsi" w:hAnsiTheme="minorHAnsi"/>
          <w:b/>
          <w:sz w:val="24"/>
        </w:rPr>
        <w:t>Applicant Details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2930"/>
        <w:gridCol w:w="6459"/>
      </w:tblGrid>
      <w:tr w:rsidR="00F66FB5" w:rsidRPr="008B5567" w14:paraId="7BFF52A9" w14:textId="77777777" w:rsidTr="00F66FB5">
        <w:trPr>
          <w:trHeight w:val="345"/>
        </w:trPr>
        <w:tc>
          <w:tcPr>
            <w:tcW w:w="2930" w:type="dxa"/>
            <w:noWrap/>
            <w:hideMark/>
          </w:tcPr>
          <w:p w14:paraId="163BEF5F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5567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459" w:type="dxa"/>
            <w:noWrap/>
            <w:hideMark/>
          </w:tcPr>
          <w:p w14:paraId="145AD739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66FB5" w:rsidRPr="008B5567" w14:paraId="56A74FBF" w14:textId="77777777" w:rsidTr="00F66FB5">
        <w:trPr>
          <w:trHeight w:val="345"/>
        </w:trPr>
        <w:tc>
          <w:tcPr>
            <w:tcW w:w="2930" w:type="dxa"/>
            <w:noWrap/>
            <w:hideMark/>
          </w:tcPr>
          <w:p w14:paraId="0D131D00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5567">
              <w:rPr>
                <w:rFonts w:ascii="Calibri" w:hAnsi="Calibri" w:cs="Calibri"/>
                <w:b/>
                <w:bCs/>
              </w:rPr>
              <w:t xml:space="preserve">Programme of Study </w:t>
            </w:r>
          </w:p>
        </w:tc>
        <w:tc>
          <w:tcPr>
            <w:tcW w:w="6459" w:type="dxa"/>
            <w:noWrap/>
            <w:hideMark/>
          </w:tcPr>
          <w:p w14:paraId="314C495D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66FB5" w:rsidRPr="008B5567" w14:paraId="3C3777C4" w14:textId="77777777" w:rsidTr="00F66FB5">
        <w:trPr>
          <w:trHeight w:val="345"/>
        </w:trPr>
        <w:tc>
          <w:tcPr>
            <w:tcW w:w="2930" w:type="dxa"/>
            <w:noWrap/>
            <w:hideMark/>
          </w:tcPr>
          <w:p w14:paraId="6BAB3FDB" w14:textId="54F729C5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5567">
              <w:rPr>
                <w:rFonts w:ascii="Calibri" w:hAnsi="Calibri" w:cs="Calibri"/>
                <w:b/>
                <w:bCs/>
              </w:rPr>
              <w:t xml:space="preserve">Year of Study </w:t>
            </w:r>
            <w:r w:rsidR="00113703">
              <w:rPr>
                <w:rFonts w:ascii="Calibri" w:hAnsi="Calibri" w:cs="Calibri"/>
                <w:b/>
                <w:bCs/>
              </w:rPr>
              <w:t>(Level 4, 5 or 6)</w:t>
            </w:r>
          </w:p>
        </w:tc>
        <w:tc>
          <w:tcPr>
            <w:tcW w:w="6459" w:type="dxa"/>
            <w:noWrap/>
            <w:hideMark/>
          </w:tcPr>
          <w:p w14:paraId="23BD9CDC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66FB5" w:rsidRPr="008B5567" w14:paraId="2162F831" w14:textId="77777777" w:rsidTr="00F66FB5">
        <w:trPr>
          <w:trHeight w:val="345"/>
        </w:trPr>
        <w:tc>
          <w:tcPr>
            <w:tcW w:w="2930" w:type="dxa"/>
            <w:noWrap/>
            <w:hideMark/>
          </w:tcPr>
          <w:p w14:paraId="36FA7DDC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5567">
              <w:rPr>
                <w:rFonts w:ascii="Calibri" w:hAnsi="Calibri" w:cs="Calibri"/>
                <w:b/>
                <w:bCs/>
              </w:rPr>
              <w:t xml:space="preserve">Student ID number </w:t>
            </w:r>
          </w:p>
        </w:tc>
        <w:tc>
          <w:tcPr>
            <w:tcW w:w="6459" w:type="dxa"/>
            <w:noWrap/>
            <w:hideMark/>
          </w:tcPr>
          <w:p w14:paraId="42BB2ABA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66FB5" w:rsidRPr="008B5567" w14:paraId="673FB414" w14:textId="77777777" w:rsidTr="00F66FB5">
        <w:trPr>
          <w:trHeight w:val="345"/>
        </w:trPr>
        <w:tc>
          <w:tcPr>
            <w:tcW w:w="2930" w:type="dxa"/>
            <w:noWrap/>
            <w:hideMark/>
          </w:tcPr>
          <w:p w14:paraId="6CD82260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5567">
              <w:rPr>
                <w:rFonts w:ascii="Calibri" w:hAnsi="Calibri" w:cs="Calibri"/>
                <w:b/>
                <w:bCs/>
              </w:rPr>
              <w:t xml:space="preserve">LJMU Student Email </w:t>
            </w:r>
          </w:p>
        </w:tc>
        <w:tc>
          <w:tcPr>
            <w:tcW w:w="6459" w:type="dxa"/>
            <w:noWrap/>
            <w:hideMark/>
          </w:tcPr>
          <w:p w14:paraId="3AABAE04" w14:textId="77777777" w:rsidR="00F66FB5" w:rsidRPr="008B5567" w:rsidRDefault="00F66FB5" w:rsidP="00A97D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11EC614C" w14:textId="77777777" w:rsidR="00D72B9A" w:rsidRPr="00D72B9A" w:rsidRDefault="00D72B9A" w:rsidP="00D72B9A"/>
    <w:p w14:paraId="06806A28" w14:textId="150EDE2F" w:rsidR="00113703" w:rsidRDefault="0084334F" w:rsidP="00113703">
      <w:pPr>
        <w:pStyle w:val="Heading1"/>
        <w:keepLines w:val="0"/>
        <w:numPr>
          <w:ilvl w:val="0"/>
          <w:numId w:val="4"/>
        </w:numPr>
        <w:spacing w:after="60" w:line="240" w:lineRule="auto"/>
        <w:rPr>
          <w:rFonts w:asciiTheme="minorHAnsi" w:hAnsiTheme="minorHAnsi"/>
          <w:b/>
          <w:sz w:val="24"/>
        </w:rPr>
      </w:pPr>
      <w:r w:rsidRPr="00162ADF">
        <w:rPr>
          <w:rFonts w:asciiTheme="minorHAnsi" w:hAnsiTheme="minorHAnsi"/>
          <w:b/>
          <w:sz w:val="24"/>
        </w:rPr>
        <w:t>Internship Details</w:t>
      </w:r>
      <w:r w:rsidR="00320B9A" w:rsidRPr="00162ADF">
        <w:rPr>
          <w:rFonts w:asciiTheme="minorHAnsi" w:hAnsiTheme="minorHAnsi"/>
          <w:b/>
          <w:sz w:val="24"/>
        </w:rPr>
        <w:t xml:space="preserve"> </w:t>
      </w:r>
    </w:p>
    <w:p w14:paraId="39204C53" w14:textId="6A5D4BD3" w:rsidR="002F6FEC" w:rsidRPr="00AD0026" w:rsidRDefault="002F6FEC" w:rsidP="00AD0026">
      <w:pPr>
        <w:pStyle w:val="ListParagraph"/>
        <w:numPr>
          <w:ilvl w:val="0"/>
          <w:numId w:val="18"/>
        </w:numPr>
        <w:ind w:left="284" w:hanging="284"/>
      </w:pPr>
      <w:r w:rsidRPr="00AD0026">
        <w:rPr>
          <w:rStyle w:val="Heading1Char"/>
          <w:b/>
          <w:color w:val="2E74B5"/>
          <w:sz w:val="24"/>
          <w:szCs w:val="24"/>
        </w:rPr>
        <w:t xml:space="preserve">Preferred </w:t>
      </w:r>
      <w:r w:rsidR="00AD0026">
        <w:rPr>
          <w:rStyle w:val="Heading1Char"/>
          <w:b/>
          <w:color w:val="2E74B5"/>
          <w:sz w:val="24"/>
          <w:szCs w:val="24"/>
        </w:rPr>
        <w:t>Location</w:t>
      </w:r>
      <w:r w:rsidRPr="00AD0026">
        <w:rPr>
          <w:rStyle w:val="Heading1Char"/>
          <w:b/>
          <w:color w:val="2E74B5"/>
          <w:sz w:val="24"/>
          <w:szCs w:val="24"/>
        </w:rPr>
        <w:t xml:space="preserve"> of host Company</w:t>
      </w:r>
      <w:r w:rsidR="00AD0026" w:rsidRPr="00AD0026">
        <w:rPr>
          <w:b/>
          <w:color w:val="2E74B5"/>
          <w:sz w:val="24"/>
          <w:szCs w:val="24"/>
        </w:rPr>
        <w:t xml:space="preserve"> </w:t>
      </w:r>
      <w:r w:rsidR="00AD0026" w:rsidRPr="00AD0026">
        <w:rPr>
          <w:sz w:val="24"/>
          <w:szCs w:val="24"/>
        </w:rPr>
        <w:t>(</w:t>
      </w:r>
      <w:r w:rsidR="00AD0026" w:rsidRPr="00AD0026">
        <w:rPr>
          <w:rFonts w:cstheme="minorHAnsi"/>
        </w:rPr>
        <w:t>All sectors are available for both locations).</w:t>
      </w:r>
    </w:p>
    <w:p w14:paraId="271CE29F" w14:textId="77777777" w:rsidR="002F6FEC" w:rsidRPr="002B0914" w:rsidRDefault="00C42339" w:rsidP="002F6FEC">
      <w:pPr>
        <w:ind w:left="567"/>
        <w:rPr>
          <w:rFonts w:cs="Arial"/>
          <w:i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6051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EC" w:rsidRPr="002B09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FEC">
        <w:rPr>
          <w:rFonts w:cs="Arial"/>
          <w:i/>
          <w:sz w:val="24"/>
          <w:szCs w:val="24"/>
        </w:rPr>
        <w:t xml:space="preserve"> China </w:t>
      </w:r>
    </w:p>
    <w:p w14:paraId="1A2EB8C4" w14:textId="77777777" w:rsidR="002F6FEC" w:rsidRPr="008162B8" w:rsidRDefault="00C42339" w:rsidP="002F6FEC">
      <w:pPr>
        <w:ind w:left="567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0857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EC" w:rsidRPr="002B091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6FEC" w:rsidRPr="002B0914">
        <w:rPr>
          <w:rFonts w:cs="Arial"/>
          <w:i/>
          <w:sz w:val="24"/>
          <w:szCs w:val="24"/>
        </w:rPr>
        <w:t xml:space="preserve"> </w:t>
      </w:r>
      <w:r w:rsidR="002F6FEC">
        <w:rPr>
          <w:rFonts w:cs="Arial"/>
          <w:i/>
          <w:sz w:val="24"/>
          <w:szCs w:val="24"/>
        </w:rPr>
        <w:t>Vietnam</w:t>
      </w:r>
    </w:p>
    <w:p w14:paraId="766E6B97" w14:textId="77777777" w:rsidR="002F6FEC" w:rsidRPr="002F6FEC" w:rsidRDefault="002F6FEC" w:rsidP="002F6FEC"/>
    <w:p w14:paraId="502FDF70" w14:textId="699BB545" w:rsidR="00113703" w:rsidRPr="00AD0026" w:rsidRDefault="00AD0026" w:rsidP="00AD0026">
      <w:pPr>
        <w:pStyle w:val="Heading3"/>
        <w:rPr>
          <w:color w:val="2E74B5"/>
          <w:u w:val="single"/>
        </w:rPr>
      </w:pPr>
      <w:r w:rsidRPr="00AD0026">
        <w:rPr>
          <w:color w:val="2E74B5"/>
          <w:u w:val="single"/>
        </w:rPr>
        <w:lastRenderedPageBreak/>
        <w:t>Available Sectors</w:t>
      </w: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3370"/>
        <w:gridCol w:w="2977"/>
      </w:tblGrid>
      <w:tr w:rsidR="00113703" w:rsidRPr="00113703" w14:paraId="4A78ECC3" w14:textId="77777777" w:rsidTr="00974C2C">
        <w:trPr>
          <w:trHeight w:val="249"/>
        </w:trPr>
        <w:tc>
          <w:tcPr>
            <w:tcW w:w="2579" w:type="dxa"/>
            <w:hideMark/>
          </w:tcPr>
          <w:p w14:paraId="07752720" w14:textId="77777777" w:rsidR="00113703" w:rsidRPr="00113703" w:rsidRDefault="00113703" w:rsidP="00113703">
            <w:pPr>
              <w:numPr>
                <w:ilvl w:val="0"/>
                <w:numId w:val="14"/>
              </w:numPr>
              <w:tabs>
                <w:tab w:val="num" w:pos="316"/>
              </w:tabs>
              <w:spacing w:before="60" w:after="60"/>
              <w:ind w:hanging="688"/>
            </w:pPr>
            <w:r w:rsidRPr="00113703">
              <w:t>Computer Science &amp; IT</w:t>
            </w:r>
          </w:p>
        </w:tc>
        <w:tc>
          <w:tcPr>
            <w:tcW w:w="3370" w:type="dxa"/>
            <w:hideMark/>
          </w:tcPr>
          <w:p w14:paraId="346A98A5" w14:textId="77777777" w:rsidR="00113703" w:rsidRPr="00113703" w:rsidRDefault="00113703" w:rsidP="00113703">
            <w:pPr>
              <w:numPr>
                <w:ilvl w:val="0"/>
                <w:numId w:val="14"/>
              </w:numPr>
              <w:spacing w:before="60" w:after="60"/>
              <w:ind w:left="425" w:hanging="284"/>
            </w:pPr>
            <w:r w:rsidRPr="00113703">
              <w:t>Design</w:t>
            </w:r>
          </w:p>
        </w:tc>
        <w:tc>
          <w:tcPr>
            <w:tcW w:w="2977" w:type="dxa"/>
            <w:hideMark/>
          </w:tcPr>
          <w:p w14:paraId="786EB73F" w14:textId="77777777" w:rsidR="00113703" w:rsidRPr="00113703" w:rsidRDefault="00113703" w:rsidP="00113703">
            <w:pPr>
              <w:numPr>
                <w:ilvl w:val="0"/>
                <w:numId w:val="14"/>
              </w:numPr>
              <w:spacing w:before="60" w:after="60"/>
              <w:ind w:left="315" w:hanging="283"/>
            </w:pPr>
            <w:r w:rsidRPr="00113703">
              <w:t>Education</w:t>
            </w:r>
          </w:p>
        </w:tc>
      </w:tr>
      <w:tr w:rsidR="00113703" w:rsidRPr="00113703" w14:paraId="0611E0CD" w14:textId="77777777" w:rsidTr="00974C2C">
        <w:tc>
          <w:tcPr>
            <w:tcW w:w="2579" w:type="dxa"/>
            <w:hideMark/>
          </w:tcPr>
          <w:p w14:paraId="1C1FDEDE" w14:textId="77777777" w:rsidR="00113703" w:rsidRPr="00113703" w:rsidRDefault="00113703" w:rsidP="00113703">
            <w:pPr>
              <w:numPr>
                <w:ilvl w:val="0"/>
                <w:numId w:val="14"/>
              </w:numPr>
              <w:tabs>
                <w:tab w:val="num" w:pos="316"/>
              </w:tabs>
              <w:spacing w:before="60" w:after="60"/>
              <w:ind w:hanging="688"/>
            </w:pPr>
            <w:r w:rsidRPr="00113703">
              <w:t>Entrepreneurships &amp; Start-Ups</w:t>
            </w:r>
          </w:p>
        </w:tc>
        <w:tc>
          <w:tcPr>
            <w:tcW w:w="3370" w:type="dxa"/>
            <w:hideMark/>
          </w:tcPr>
          <w:p w14:paraId="0DB59EF4" w14:textId="77777777" w:rsidR="00113703" w:rsidRPr="00113703" w:rsidRDefault="00113703" w:rsidP="00113703">
            <w:pPr>
              <w:numPr>
                <w:ilvl w:val="0"/>
                <w:numId w:val="14"/>
              </w:numPr>
              <w:spacing w:before="60" w:after="60"/>
              <w:ind w:left="425" w:hanging="284"/>
            </w:pPr>
            <w:r w:rsidRPr="00113703">
              <w:t>Green Technology, Sustainability &amp; Environment</w:t>
            </w:r>
          </w:p>
        </w:tc>
        <w:tc>
          <w:tcPr>
            <w:tcW w:w="2977" w:type="dxa"/>
            <w:hideMark/>
          </w:tcPr>
          <w:p w14:paraId="0B9FA1E1" w14:textId="77777777" w:rsidR="00113703" w:rsidRPr="00113703" w:rsidRDefault="00113703" w:rsidP="00113703">
            <w:pPr>
              <w:numPr>
                <w:ilvl w:val="0"/>
                <w:numId w:val="14"/>
              </w:numPr>
              <w:spacing w:before="60" w:after="60"/>
              <w:ind w:left="315" w:hanging="283"/>
            </w:pPr>
            <w:r w:rsidRPr="00113703">
              <w:t>Health, Wellness &amp; Sports Management</w:t>
            </w:r>
          </w:p>
        </w:tc>
      </w:tr>
      <w:tr w:rsidR="00113703" w:rsidRPr="00113703" w14:paraId="03937AD1" w14:textId="77777777" w:rsidTr="00974C2C">
        <w:tc>
          <w:tcPr>
            <w:tcW w:w="2579" w:type="dxa"/>
            <w:hideMark/>
          </w:tcPr>
          <w:p w14:paraId="76E9C474" w14:textId="77777777" w:rsidR="00113703" w:rsidRPr="00113703" w:rsidRDefault="00113703" w:rsidP="00113703">
            <w:pPr>
              <w:numPr>
                <w:ilvl w:val="0"/>
                <w:numId w:val="14"/>
              </w:numPr>
              <w:tabs>
                <w:tab w:val="num" w:pos="316"/>
              </w:tabs>
              <w:spacing w:before="60" w:after="60"/>
              <w:ind w:hanging="688"/>
            </w:pPr>
            <w:r w:rsidRPr="00113703">
              <w:t>Hospitality, Events &amp; Tourism</w:t>
            </w:r>
          </w:p>
        </w:tc>
        <w:tc>
          <w:tcPr>
            <w:tcW w:w="3370" w:type="dxa"/>
            <w:hideMark/>
          </w:tcPr>
          <w:p w14:paraId="012287E3" w14:textId="77777777" w:rsidR="00113703" w:rsidRPr="00113703" w:rsidRDefault="00113703" w:rsidP="00113703">
            <w:pPr>
              <w:numPr>
                <w:ilvl w:val="0"/>
                <w:numId w:val="14"/>
              </w:numPr>
              <w:spacing w:before="60" w:after="60"/>
              <w:ind w:left="425" w:hanging="284"/>
            </w:pPr>
            <w:r w:rsidRPr="00113703">
              <w:t>Law</w:t>
            </w:r>
          </w:p>
        </w:tc>
        <w:tc>
          <w:tcPr>
            <w:tcW w:w="2977" w:type="dxa"/>
            <w:hideMark/>
          </w:tcPr>
          <w:p w14:paraId="24C3B8C1" w14:textId="77777777" w:rsidR="00113703" w:rsidRPr="00113703" w:rsidRDefault="00113703" w:rsidP="00113703">
            <w:pPr>
              <w:numPr>
                <w:ilvl w:val="0"/>
                <w:numId w:val="14"/>
              </w:numPr>
              <w:spacing w:before="60" w:after="60"/>
              <w:ind w:left="315" w:hanging="283"/>
            </w:pPr>
            <w:r w:rsidRPr="00113703">
              <w:t>Marketing</w:t>
            </w:r>
          </w:p>
        </w:tc>
      </w:tr>
      <w:tr w:rsidR="00113703" w:rsidRPr="00113703" w14:paraId="1E7B8609" w14:textId="77777777" w:rsidTr="00974C2C">
        <w:tc>
          <w:tcPr>
            <w:tcW w:w="2579" w:type="dxa"/>
            <w:hideMark/>
          </w:tcPr>
          <w:p w14:paraId="4BDB5378" w14:textId="77777777" w:rsidR="00113703" w:rsidRPr="00113703" w:rsidRDefault="00113703" w:rsidP="00113703">
            <w:pPr>
              <w:numPr>
                <w:ilvl w:val="0"/>
                <w:numId w:val="14"/>
              </w:numPr>
              <w:tabs>
                <w:tab w:val="num" w:pos="316"/>
              </w:tabs>
              <w:spacing w:before="60" w:after="60"/>
              <w:ind w:hanging="688"/>
            </w:pPr>
            <w:r w:rsidRPr="00113703">
              <w:t>Media/journalism</w:t>
            </w:r>
          </w:p>
        </w:tc>
        <w:tc>
          <w:tcPr>
            <w:tcW w:w="3370" w:type="dxa"/>
          </w:tcPr>
          <w:p w14:paraId="381DF2E1" w14:textId="77777777" w:rsidR="00113703" w:rsidRPr="00113703" w:rsidRDefault="00113703" w:rsidP="00113703">
            <w:pPr>
              <w:spacing w:before="60" w:after="60"/>
              <w:ind w:left="596"/>
            </w:pPr>
          </w:p>
        </w:tc>
        <w:tc>
          <w:tcPr>
            <w:tcW w:w="2977" w:type="dxa"/>
          </w:tcPr>
          <w:p w14:paraId="6FFB8072" w14:textId="77777777" w:rsidR="00113703" w:rsidRPr="00113703" w:rsidRDefault="00113703" w:rsidP="00113703">
            <w:pPr>
              <w:spacing w:before="60" w:after="60"/>
              <w:ind w:left="596"/>
            </w:pPr>
          </w:p>
        </w:tc>
      </w:tr>
    </w:tbl>
    <w:p w14:paraId="070DE48A" w14:textId="77777777" w:rsidR="00113703" w:rsidRDefault="00113703" w:rsidP="0084334F">
      <w:pPr>
        <w:pStyle w:val="Heading3"/>
        <w:rPr>
          <w:color w:val="2E74B5"/>
        </w:rPr>
      </w:pPr>
    </w:p>
    <w:p w14:paraId="776BB5FB" w14:textId="6002521A" w:rsidR="0084334F" w:rsidRPr="002F6FEC" w:rsidRDefault="00063810" w:rsidP="00AD0026">
      <w:pPr>
        <w:pStyle w:val="Heading1"/>
        <w:numPr>
          <w:ilvl w:val="0"/>
          <w:numId w:val="18"/>
        </w:numPr>
        <w:ind w:left="426" w:hanging="426"/>
        <w:rPr>
          <w:b/>
          <w:sz w:val="24"/>
          <w:szCs w:val="24"/>
        </w:rPr>
      </w:pPr>
      <w:r w:rsidRPr="002F6FEC">
        <w:rPr>
          <w:b/>
          <w:sz w:val="24"/>
          <w:szCs w:val="24"/>
        </w:rPr>
        <w:t>Preferred Sector</w:t>
      </w:r>
    </w:p>
    <w:p w14:paraId="7A31601B" w14:textId="19EB2845" w:rsidR="0084334F" w:rsidRPr="0084334F" w:rsidRDefault="0084334F" w:rsidP="0084334F">
      <w:pPr>
        <w:rPr>
          <w:rFonts w:cs="Arial"/>
          <w:i/>
        </w:rPr>
      </w:pPr>
      <w:r w:rsidRPr="00063810">
        <w:rPr>
          <w:rFonts w:cs="Arial"/>
          <w:i/>
        </w:rPr>
        <w:t>Pleas</w:t>
      </w:r>
      <w:r w:rsidR="008162B8">
        <w:rPr>
          <w:rFonts w:cs="Arial"/>
          <w:i/>
        </w:rPr>
        <w:t>e enter</w:t>
      </w:r>
      <w:r w:rsidR="00113703">
        <w:rPr>
          <w:rFonts w:cs="Arial"/>
          <w:i/>
        </w:rPr>
        <w:t xml:space="preserve"> your preferred </w:t>
      </w:r>
      <w:r w:rsidRPr="00063810">
        <w:rPr>
          <w:rFonts w:cs="Arial"/>
          <w:i/>
        </w:rPr>
        <w:t xml:space="preserve">sectors </w:t>
      </w:r>
      <w:r w:rsidR="00113703">
        <w:rPr>
          <w:rFonts w:cs="Arial"/>
          <w:i/>
        </w:rPr>
        <w:t>from those listed above. These are preferences only, and we cannot guarantee that selected students get placed in their first choice</w:t>
      </w:r>
      <w:r w:rsidR="002F6FEC">
        <w:rPr>
          <w:rFonts w:cs="Arial"/>
          <w:i/>
        </w:rPr>
        <w:t xml:space="preserve"> sector</w:t>
      </w:r>
      <w:r w:rsidR="00113703">
        <w:rPr>
          <w:rFonts w:cs="Arial"/>
          <w:i/>
        </w:rPr>
        <w:t xml:space="preserve">.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2693"/>
        <w:gridCol w:w="5953"/>
      </w:tblGrid>
      <w:tr w:rsidR="00063810" w14:paraId="62E553D9" w14:textId="77777777" w:rsidTr="002F6FEC">
        <w:trPr>
          <w:trHeight w:val="219"/>
        </w:trPr>
        <w:tc>
          <w:tcPr>
            <w:tcW w:w="2693" w:type="dxa"/>
          </w:tcPr>
          <w:p w14:paraId="5340EAD0" w14:textId="77777777" w:rsidR="00063810" w:rsidRPr="00063810" w:rsidRDefault="00063810" w:rsidP="008162B8">
            <w:pPr>
              <w:spacing w:after="200" w:line="276" w:lineRule="auto"/>
              <w:ind w:left="459" w:firstLine="142"/>
              <w:rPr>
                <w:rFonts w:cs="Arial"/>
                <w:b/>
              </w:rPr>
            </w:pPr>
            <w:r w:rsidRPr="00063810">
              <w:rPr>
                <w:rFonts w:cs="Arial"/>
                <w:b/>
              </w:rPr>
              <w:t>1</w:t>
            </w:r>
            <w:r w:rsidRPr="00063810">
              <w:rPr>
                <w:rFonts w:cs="Arial"/>
                <w:b/>
                <w:vertAlign w:val="superscript"/>
              </w:rPr>
              <w:t>st</w:t>
            </w:r>
            <w:r w:rsidRPr="00063810">
              <w:rPr>
                <w:rFonts w:cs="Arial"/>
                <w:b/>
              </w:rPr>
              <w:t xml:space="preserve"> Choice Sector</w:t>
            </w:r>
          </w:p>
        </w:tc>
        <w:tc>
          <w:tcPr>
            <w:tcW w:w="5953" w:type="dxa"/>
          </w:tcPr>
          <w:p w14:paraId="7C7D02E7" w14:textId="77777777" w:rsidR="00063810" w:rsidRPr="00063810" w:rsidRDefault="00063810" w:rsidP="002F6FEC">
            <w:pPr>
              <w:spacing w:after="200" w:line="276" w:lineRule="auto"/>
              <w:rPr>
                <w:rFonts w:cs="Arial"/>
                <w:b/>
              </w:rPr>
            </w:pPr>
          </w:p>
        </w:tc>
      </w:tr>
      <w:tr w:rsidR="00063810" w14:paraId="279C246E" w14:textId="77777777" w:rsidTr="008162B8">
        <w:tc>
          <w:tcPr>
            <w:tcW w:w="2693" w:type="dxa"/>
          </w:tcPr>
          <w:p w14:paraId="12CE9675" w14:textId="77777777" w:rsidR="00063810" w:rsidRPr="00063810" w:rsidRDefault="00063810" w:rsidP="008162B8">
            <w:pPr>
              <w:spacing w:after="200" w:line="276" w:lineRule="auto"/>
              <w:ind w:left="459" w:firstLine="142"/>
              <w:jc w:val="both"/>
              <w:rPr>
                <w:rFonts w:cs="Arial"/>
                <w:b/>
              </w:rPr>
            </w:pPr>
            <w:r w:rsidRPr="00063810">
              <w:rPr>
                <w:rFonts w:cs="Arial"/>
                <w:b/>
              </w:rPr>
              <w:t>2</w:t>
            </w:r>
            <w:r w:rsidRPr="00063810">
              <w:rPr>
                <w:rFonts w:cs="Arial"/>
                <w:b/>
                <w:vertAlign w:val="superscript"/>
              </w:rPr>
              <w:t>nd</w:t>
            </w:r>
            <w:r w:rsidRPr="00063810">
              <w:rPr>
                <w:rFonts w:cs="Arial"/>
                <w:b/>
              </w:rPr>
              <w:t xml:space="preserve"> Choice Sector</w:t>
            </w:r>
          </w:p>
        </w:tc>
        <w:tc>
          <w:tcPr>
            <w:tcW w:w="5953" w:type="dxa"/>
          </w:tcPr>
          <w:p w14:paraId="1A6ECC31" w14:textId="77777777" w:rsidR="00063810" w:rsidRPr="00063810" w:rsidRDefault="00063810" w:rsidP="002F6FEC">
            <w:pPr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  <w:tr w:rsidR="00063810" w14:paraId="511A9048" w14:textId="77777777" w:rsidTr="002F6FEC">
        <w:trPr>
          <w:trHeight w:val="319"/>
        </w:trPr>
        <w:tc>
          <w:tcPr>
            <w:tcW w:w="2693" w:type="dxa"/>
          </w:tcPr>
          <w:p w14:paraId="2C2E6561" w14:textId="77777777" w:rsidR="00063810" w:rsidRPr="00063810" w:rsidRDefault="00063810" w:rsidP="008162B8">
            <w:pPr>
              <w:spacing w:after="200" w:line="276" w:lineRule="auto"/>
              <w:ind w:left="459" w:firstLine="142"/>
              <w:jc w:val="both"/>
              <w:rPr>
                <w:rFonts w:cs="Arial"/>
                <w:b/>
              </w:rPr>
            </w:pPr>
            <w:r w:rsidRPr="00063810">
              <w:rPr>
                <w:rFonts w:cs="Arial"/>
                <w:b/>
              </w:rPr>
              <w:t>3</w:t>
            </w:r>
            <w:r w:rsidRPr="00063810">
              <w:rPr>
                <w:rFonts w:cs="Arial"/>
                <w:b/>
                <w:vertAlign w:val="superscript"/>
              </w:rPr>
              <w:t>rd</w:t>
            </w:r>
            <w:r w:rsidRPr="00063810">
              <w:rPr>
                <w:rFonts w:cs="Arial"/>
                <w:b/>
              </w:rPr>
              <w:t xml:space="preserve"> Choice Sector</w:t>
            </w:r>
          </w:p>
        </w:tc>
        <w:tc>
          <w:tcPr>
            <w:tcW w:w="5953" w:type="dxa"/>
          </w:tcPr>
          <w:p w14:paraId="0AF416C7" w14:textId="77777777" w:rsidR="00063810" w:rsidRPr="00063810" w:rsidRDefault="00063810" w:rsidP="002F6FEC">
            <w:pPr>
              <w:spacing w:after="200"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031DF8A5" w14:textId="77777777" w:rsidR="00E142FF" w:rsidRDefault="00E142FF" w:rsidP="00162ADF">
      <w:pPr>
        <w:kinsoku w:val="0"/>
        <w:overflowPunct w:val="0"/>
        <w:autoSpaceDE w:val="0"/>
        <w:autoSpaceDN w:val="0"/>
        <w:adjustRightInd w:val="0"/>
        <w:spacing w:after="0" w:line="225" w:lineRule="exact"/>
        <w:rPr>
          <w:rFonts w:cs="Calibri"/>
          <w:i/>
          <w:iCs/>
          <w:spacing w:val="-1"/>
          <w:sz w:val="24"/>
          <w:szCs w:val="24"/>
        </w:rPr>
      </w:pPr>
    </w:p>
    <w:p w14:paraId="6E9A1BAD" w14:textId="77777777" w:rsidR="008162B8" w:rsidRDefault="008162B8" w:rsidP="00650104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rPr>
          <w:rFonts w:cs="Calibri"/>
          <w:i/>
          <w:iCs/>
          <w:spacing w:val="-1"/>
          <w:sz w:val="24"/>
          <w:szCs w:val="24"/>
        </w:rPr>
      </w:pPr>
    </w:p>
    <w:p w14:paraId="20CB0850" w14:textId="5D06ED26" w:rsidR="00650104" w:rsidRDefault="00650104" w:rsidP="008162B8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rPr>
          <w:rFonts w:cs="Calibri"/>
          <w:sz w:val="24"/>
          <w:szCs w:val="24"/>
        </w:rPr>
      </w:pPr>
      <w:r w:rsidRPr="00650104">
        <w:rPr>
          <w:rFonts w:cs="Calibri"/>
          <w:i/>
          <w:iCs/>
          <w:spacing w:val="-1"/>
          <w:sz w:val="24"/>
          <w:szCs w:val="24"/>
        </w:rPr>
        <w:t>Please</w:t>
      </w:r>
      <w:r w:rsidRPr="00650104">
        <w:rPr>
          <w:rFonts w:cs="Calibri"/>
          <w:i/>
          <w:iCs/>
          <w:spacing w:val="-2"/>
          <w:sz w:val="24"/>
          <w:szCs w:val="24"/>
        </w:rPr>
        <w:t xml:space="preserve"> </w:t>
      </w:r>
      <w:r w:rsidRPr="00650104">
        <w:rPr>
          <w:rFonts w:cs="Calibri"/>
          <w:i/>
          <w:iCs/>
          <w:spacing w:val="-1"/>
          <w:sz w:val="24"/>
          <w:szCs w:val="24"/>
        </w:rPr>
        <w:t>answer</w:t>
      </w:r>
      <w:r w:rsidRPr="00650104">
        <w:rPr>
          <w:rFonts w:cs="Calibri"/>
          <w:i/>
          <w:iCs/>
          <w:spacing w:val="1"/>
          <w:sz w:val="24"/>
          <w:szCs w:val="24"/>
        </w:rPr>
        <w:t xml:space="preserve"> </w:t>
      </w:r>
      <w:r w:rsidRPr="00650104">
        <w:rPr>
          <w:rFonts w:cs="Calibri"/>
          <w:i/>
          <w:iCs/>
          <w:spacing w:val="-1"/>
          <w:sz w:val="24"/>
          <w:szCs w:val="24"/>
        </w:rPr>
        <w:t>each of</w:t>
      </w:r>
      <w:r w:rsidRPr="00650104">
        <w:rPr>
          <w:rFonts w:cs="Calibri"/>
          <w:i/>
          <w:iCs/>
          <w:spacing w:val="-2"/>
          <w:sz w:val="24"/>
          <w:szCs w:val="24"/>
        </w:rPr>
        <w:t xml:space="preserve"> </w:t>
      </w:r>
      <w:r w:rsidRPr="00650104">
        <w:rPr>
          <w:rFonts w:cs="Calibri"/>
          <w:i/>
          <w:iCs/>
          <w:sz w:val="24"/>
          <w:szCs w:val="24"/>
        </w:rPr>
        <w:t xml:space="preserve">the </w:t>
      </w:r>
      <w:r w:rsidRPr="00650104">
        <w:rPr>
          <w:rFonts w:cs="Calibri"/>
          <w:i/>
          <w:iCs/>
          <w:spacing w:val="-1"/>
          <w:sz w:val="24"/>
          <w:szCs w:val="24"/>
        </w:rPr>
        <w:t>following</w:t>
      </w:r>
      <w:r w:rsidRPr="00650104">
        <w:rPr>
          <w:rFonts w:cs="Calibri"/>
          <w:i/>
          <w:iCs/>
          <w:spacing w:val="-2"/>
          <w:sz w:val="24"/>
          <w:szCs w:val="24"/>
        </w:rPr>
        <w:t xml:space="preserve"> </w:t>
      </w:r>
      <w:r w:rsidRPr="00650104">
        <w:rPr>
          <w:rFonts w:cs="Calibri"/>
          <w:i/>
          <w:iCs/>
          <w:spacing w:val="-1"/>
          <w:sz w:val="24"/>
          <w:szCs w:val="24"/>
        </w:rPr>
        <w:t>questions</w:t>
      </w:r>
      <w:r w:rsidRPr="00650104">
        <w:rPr>
          <w:rFonts w:cs="Calibri"/>
          <w:i/>
          <w:iCs/>
          <w:sz w:val="24"/>
          <w:szCs w:val="24"/>
        </w:rPr>
        <w:t xml:space="preserve"> with a</w:t>
      </w:r>
      <w:r w:rsidRPr="00650104">
        <w:rPr>
          <w:rFonts w:cs="Calibri"/>
          <w:i/>
          <w:iCs/>
          <w:spacing w:val="-3"/>
          <w:sz w:val="24"/>
          <w:szCs w:val="24"/>
        </w:rPr>
        <w:t xml:space="preserve"> </w:t>
      </w:r>
      <w:r w:rsidRPr="00650104">
        <w:rPr>
          <w:rFonts w:cs="Calibri"/>
          <w:i/>
          <w:iCs/>
          <w:sz w:val="24"/>
          <w:szCs w:val="24"/>
        </w:rPr>
        <w:t>maximum</w:t>
      </w:r>
      <w:r w:rsidRPr="00650104">
        <w:rPr>
          <w:rFonts w:cs="Calibri"/>
          <w:i/>
          <w:iCs/>
          <w:spacing w:val="-2"/>
          <w:sz w:val="24"/>
          <w:szCs w:val="24"/>
        </w:rPr>
        <w:t xml:space="preserve"> </w:t>
      </w:r>
      <w:r w:rsidRPr="00650104">
        <w:rPr>
          <w:rFonts w:cs="Calibri"/>
          <w:i/>
          <w:iCs/>
          <w:spacing w:val="-1"/>
          <w:sz w:val="24"/>
          <w:szCs w:val="24"/>
        </w:rPr>
        <w:t>of</w:t>
      </w:r>
      <w:r w:rsidRPr="00650104">
        <w:rPr>
          <w:rFonts w:cs="Calibri"/>
          <w:i/>
          <w:iCs/>
          <w:spacing w:val="-2"/>
          <w:sz w:val="24"/>
          <w:szCs w:val="24"/>
        </w:rPr>
        <w:t xml:space="preserve"> </w:t>
      </w:r>
      <w:r w:rsidR="00113703">
        <w:rPr>
          <w:rFonts w:cs="Calibri"/>
          <w:i/>
          <w:iCs/>
          <w:spacing w:val="-1"/>
          <w:sz w:val="24"/>
          <w:szCs w:val="24"/>
        </w:rPr>
        <w:t>350</w:t>
      </w:r>
      <w:r w:rsidRPr="00650104">
        <w:rPr>
          <w:rFonts w:cs="Calibri"/>
          <w:i/>
          <w:iCs/>
          <w:sz w:val="24"/>
          <w:szCs w:val="24"/>
        </w:rPr>
        <w:t xml:space="preserve"> </w:t>
      </w:r>
      <w:r w:rsidRPr="00650104">
        <w:rPr>
          <w:rFonts w:cs="Calibri"/>
          <w:i/>
          <w:iCs/>
          <w:spacing w:val="-1"/>
          <w:sz w:val="24"/>
          <w:szCs w:val="24"/>
        </w:rPr>
        <w:t>words (per question).</w:t>
      </w:r>
      <w:r w:rsidRPr="00650104">
        <w:rPr>
          <w:rFonts w:cs="Calibri"/>
          <w:i/>
          <w:iCs/>
          <w:sz w:val="24"/>
          <w:szCs w:val="24"/>
        </w:rPr>
        <w:t xml:space="preserve"> </w:t>
      </w:r>
    </w:p>
    <w:p w14:paraId="6DC4BA4C" w14:textId="77777777" w:rsidR="008162B8" w:rsidRPr="008162B8" w:rsidRDefault="008162B8" w:rsidP="008162B8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rPr>
          <w:rFonts w:cs="Calibri"/>
          <w:sz w:val="24"/>
          <w:szCs w:val="24"/>
        </w:rPr>
      </w:pPr>
    </w:p>
    <w:p w14:paraId="280ABB28" w14:textId="3D74B059" w:rsidR="00320B9A" w:rsidRDefault="00E94E7F" w:rsidP="00113703">
      <w:pPr>
        <w:pStyle w:val="Heading3"/>
      </w:pPr>
      <w:r w:rsidRPr="00113703">
        <w:rPr>
          <w:rStyle w:val="Heading1Char"/>
          <w:b/>
          <w:sz w:val="24"/>
          <w:szCs w:val="24"/>
        </w:rPr>
        <w:t>3</w:t>
      </w:r>
      <w:r w:rsidR="006E24C1" w:rsidRPr="00113703">
        <w:rPr>
          <w:rStyle w:val="Heading1Char"/>
          <w:b/>
          <w:sz w:val="24"/>
          <w:szCs w:val="24"/>
        </w:rPr>
        <w:t xml:space="preserve">) </w:t>
      </w:r>
      <w:r w:rsidR="00113703" w:rsidRPr="00113703">
        <w:rPr>
          <w:rStyle w:val="Heading1Char"/>
          <w:b/>
          <w:sz w:val="24"/>
          <w:szCs w:val="24"/>
          <w:lang w:eastAsia="en-GB"/>
        </w:rPr>
        <w:t>Why would you like to under</w:t>
      </w:r>
      <w:r w:rsidR="00113703">
        <w:rPr>
          <w:rStyle w:val="Heading1Char"/>
          <w:b/>
          <w:sz w:val="24"/>
          <w:szCs w:val="24"/>
          <w:lang w:eastAsia="en-GB"/>
        </w:rPr>
        <w:t>take a Virtual Internship this s</w:t>
      </w:r>
      <w:r w:rsidR="00113703" w:rsidRPr="00113703">
        <w:rPr>
          <w:rStyle w:val="Heading1Char"/>
          <w:b/>
          <w:sz w:val="24"/>
          <w:szCs w:val="24"/>
          <w:lang w:eastAsia="en-GB"/>
        </w:rPr>
        <w:t>ummer</w:t>
      </w:r>
      <w:r w:rsidR="00113703" w:rsidRPr="00113703">
        <w:rPr>
          <w:rStyle w:val="Heading1Char"/>
          <w:b/>
          <w:sz w:val="24"/>
          <w:szCs w:val="24"/>
        </w:rPr>
        <w:t>?</w:t>
      </w:r>
      <w:r w:rsidR="00113703">
        <w:t xml:space="preserve"> </w:t>
      </w:r>
      <w:r w:rsidR="002F6FEC">
        <w:t xml:space="preserve">        </w:t>
      </w:r>
      <w:r w:rsidR="00113703">
        <w:t>(5</w:t>
      </w:r>
      <w:r>
        <w:t xml:space="preserve"> points available) </w:t>
      </w:r>
      <w:r w:rsidR="00320B9A" w:rsidRPr="002B0914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94E7F" w14:paraId="50DF09D6" w14:textId="77777777" w:rsidTr="00A97DE0">
        <w:tc>
          <w:tcPr>
            <w:tcW w:w="9021" w:type="dxa"/>
          </w:tcPr>
          <w:p w14:paraId="3E1C7ABF" w14:textId="77777777" w:rsidR="00113703" w:rsidRPr="00113703" w:rsidRDefault="00113703" w:rsidP="001137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B04C3FA" w14:textId="6DC53D59" w:rsidR="00113703" w:rsidRPr="00113703" w:rsidRDefault="00113703" w:rsidP="001137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789438A" w14:textId="77777777" w:rsidR="00E94E7F" w:rsidRDefault="00E94E7F" w:rsidP="00E94E7F"/>
    <w:p w14:paraId="3D2B5933" w14:textId="66076FAC" w:rsidR="00650104" w:rsidRPr="00113703" w:rsidRDefault="00E94E7F" w:rsidP="00113703">
      <w:pPr>
        <w:pStyle w:val="Heading1"/>
        <w:spacing w:line="240" w:lineRule="auto"/>
        <w:rPr>
          <w:rFonts w:asciiTheme="minorHAnsi" w:hAnsiTheme="minorHAnsi"/>
          <w:sz w:val="24"/>
          <w:szCs w:val="24"/>
        </w:rPr>
      </w:pPr>
      <w:r w:rsidRPr="0084334F">
        <w:rPr>
          <w:rFonts w:asciiTheme="minorHAnsi" w:hAnsiTheme="minorHAnsi"/>
          <w:b/>
          <w:sz w:val="24"/>
          <w:szCs w:val="24"/>
        </w:rPr>
        <w:t>4)</w:t>
      </w:r>
      <w:r w:rsidR="00113703" w:rsidRPr="0011370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113703" w:rsidRPr="00113703">
        <w:rPr>
          <w:b/>
          <w:sz w:val="24"/>
          <w:szCs w:val="24"/>
          <w:lang w:eastAsia="en-GB"/>
        </w:rPr>
        <w:t xml:space="preserve">What skills and/or </w:t>
      </w:r>
      <w:r w:rsidR="00113703" w:rsidRPr="00113703">
        <w:rPr>
          <w:b/>
          <w:color w:val="2E74B5"/>
          <w:sz w:val="24"/>
          <w:szCs w:val="24"/>
          <w:lang w:eastAsia="en-GB"/>
        </w:rPr>
        <w:t>personal</w:t>
      </w:r>
      <w:r w:rsidR="00113703" w:rsidRPr="00113703">
        <w:rPr>
          <w:b/>
          <w:sz w:val="24"/>
          <w:szCs w:val="24"/>
          <w:lang w:eastAsia="en-GB"/>
        </w:rPr>
        <w:t xml:space="preserve"> attributes make you a suitable candidate for the programme and representative of LJMU?</w:t>
      </w:r>
      <w:r w:rsidR="00113703" w:rsidRPr="0011370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F6FEC">
        <w:rPr>
          <w:rFonts w:ascii="Calibri" w:eastAsia="Times New Roman" w:hAnsi="Calibri" w:cs="Calibri"/>
          <w:color w:val="000000"/>
          <w:lang w:eastAsia="en-GB"/>
        </w:rPr>
        <w:t xml:space="preserve">                                          </w:t>
      </w:r>
      <w:r w:rsidRPr="0084334F">
        <w:rPr>
          <w:rFonts w:asciiTheme="minorHAnsi" w:hAnsiTheme="minorHAnsi"/>
          <w:b/>
          <w:sz w:val="24"/>
          <w:szCs w:val="24"/>
        </w:rPr>
        <w:t xml:space="preserve"> </w:t>
      </w:r>
      <w:r w:rsidR="00113703">
        <w:rPr>
          <w:rFonts w:asciiTheme="minorHAnsi" w:hAnsiTheme="minorHAnsi"/>
          <w:sz w:val="24"/>
          <w:szCs w:val="24"/>
        </w:rPr>
        <w:t>(3</w:t>
      </w:r>
      <w:r w:rsidR="00650104">
        <w:rPr>
          <w:rFonts w:asciiTheme="minorHAnsi" w:hAnsiTheme="minorHAnsi"/>
          <w:sz w:val="24"/>
          <w:szCs w:val="24"/>
        </w:rPr>
        <w:t xml:space="preserve"> points available)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50104" w14:paraId="4E617A46" w14:textId="77777777" w:rsidTr="00A97DE0">
        <w:tc>
          <w:tcPr>
            <w:tcW w:w="9021" w:type="dxa"/>
          </w:tcPr>
          <w:p w14:paraId="6BF5C3B2" w14:textId="2A7F4BB5" w:rsidR="00162ADF" w:rsidRDefault="00162ADF" w:rsidP="00A97DE0">
            <w:pPr>
              <w:kinsoku w:val="0"/>
              <w:overflowPunct w:val="0"/>
              <w:autoSpaceDE w:val="0"/>
              <w:autoSpaceDN w:val="0"/>
              <w:adjustRightInd w:val="0"/>
              <w:spacing w:before="7" w:line="360" w:lineRule="auto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</w:tbl>
    <w:p w14:paraId="0C9CBDF4" w14:textId="77777777" w:rsidR="00650104" w:rsidRPr="00650104" w:rsidRDefault="00650104" w:rsidP="00650104"/>
    <w:p w14:paraId="6D328EDF" w14:textId="078C0856" w:rsidR="00E94E7F" w:rsidRPr="002F6FEC" w:rsidRDefault="00650104" w:rsidP="002F6FEC">
      <w:pPr>
        <w:pStyle w:val="Heading1"/>
        <w:spacing w:line="240" w:lineRule="auto"/>
        <w:rPr>
          <w:rFonts w:asciiTheme="minorHAnsi" w:hAnsiTheme="minorHAnsi"/>
          <w:spacing w:val="20"/>
          <w:sz w:val="24"/>
          <w:szCs w:val="24"/>
        </w:rPr>
      </w:pPr>
      <w:r w:rsidRPr="0084334F">
        <w:rPr>
          <w:rFonts w:asciiTheme="minorHAnsi" w:hAnsiTheme="minorHAnsi"/>
          <w:b/>
          <w:sz w:val="24"/>
          <w:szCs w:val="24"/>
        </w:rPr>
        <w:t xml:space="preserve">5) </w:t>
      </w:r>
      <w:r w:rsidR="00113703" w:rsidRPr="00113703">
        <w:rPr>
          <w:rFonts w:ascii="Calibri" w:eastAsia="Times New Roman" w:hAnsi="Calibri" w:cs="Calibri"/>
          <w:b/>
          <w:color w:val="2E74B5"/>
          <w:sz w:val="24"/>
          <w:szCs w:val="24"/>
          <w:lang w:eastAsia="en-GB"/>
        </w:rPr>
        <w:t>What challenges do you foresee with undertaking a virtual internship and how will you overcome them?</w:t>
      </w:r>
      <w:r w:rsidR="00113703" w:rsidRPr="00113703">
        <w:rPr>
          <w:rFonts w:ascii="Calibri" w:eastAsia="Times New Roman" w:hAnsi="Calibri" w:cs="Calibri"/>
          <w:color w:val="2E74B5"/>
          <w:lang w:eastAsia="en-GB"/>
        </w:rPr>
        <w:t> </w:t>
      </w:r>
      <w:r w:rsidR="00113703" w:rsidRPr="00113703">
        <w:rPr>
          <w:rFonts w:asciiTheme="minorHAnsi" w:hAnsiTheme="minorHAnsi"/>
          <w:color w:val="2E74B5"/>
          <w:sz w:val="24"/>
          <w:szCs w:val="24"/>
        </w:rPr>
        <w:t xml:space="preserve"> </w:t>
      </w:r>
      <w:r w:rsidR="002F6FEC">
        <w:rPr>
          <w:rFonts w:asciiTheme="minorHAnsi" w:hAnsiTheme="minorHAnsi"/>
          <w:color w:val="2E74B5"/>
          <w:sz w:val="24"/>
          <w:szCs w:val="24"/>
        </w:rPr>
        <w:t xml:space="preserve">                                                                                                  </w:t>
      </w:r>
      <w:r w:rsidR="00113703">
        <w:rPr>
          <w:rFonts w:asciiTheme="minorHAnsi" w:hAnsiTheme="minorHAnsi"/>
          <w:sz w:val="24"/>
          <w:szCs w:val="24"/>
        </w:rPr>
        <w:t>(3</w:t>
      </w:r>
      <w:r w:rsidR="00F1619F">
        <w:rPr>
          <w:rFonts w:asciiTheme="minorHAnsi" w:hAnsiTheme="minorHAnsi"/>
          <w:sz w:val="24"/>
          <w:szCs w:val="24"/>
        </w:rPr>
        <w:t xml:space="preserve"> points available)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50104" w14:paraId="2522C1D3" w14:textId="77777777" w:rsidTr="00A97DE0">
        <w:tc>
          <w:tcPr>
            <w:tcW w:w="9021" w:type="dxa"/>
          </w:tcPr>
          <w:p w14:paraId="5CE054D1" w14:textId="10E80AC2" w:rsidR="00162ADF" w:rsidRDefault="00162ADF" w:rsidP="00A97DE0">
            <w:pPr>
              <w:kinsoku w:val="0"/>
              <w:overflowPunct w:val="0"/>
              <w:autoSpaceDE w:val="0"/>
              <w:autoSpaceDN w:val="0"/>
              <w:adjustRightInd w:val="0"/>
              <w:spacing w:before="7" w:line="360" w:lineRule="auto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</w:tbl>
    <w:p w14:paraId="417CD252" w14:textId="77777777" w:rsidR="007F3920" w:rsidRDefault="007F3920" w:rsidP="007F3920">
      <w:pPr>
        <w:rPr>
          <w:rFonts w:cs="Arial"/>
          <w:b/>
          <w:i/>
          <w:sz w:val="28"/>
          <w:highlight w:val="yellow"/>
        </w:rPr>
      </w:pPr>
    </w:p>
    <w:p w14:paraId="6E109055" w14:textId="1D6E3262" w:rsidR="00320B9A" w:rsidRPr="00162ADF" w:rsidRDefault="008162B8" w:rsidP="00820B16">
      <w:pPr>
        <w:pStyle w:val="Heading1"/>
        <w:keepLines w:val="0"/>
        <w:spacing w:after="6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6</w:t>
      </w:r>
      <w:r w:rsidR="00820B16" w:rsidRPr="00162ADF">
        <w:rPr>
          <w:rFonts w:asciiTheme="minorHAnsi" w:hAnsiTheme="minorHAnsi"/>
          <w:b/>
          <w:sz w:val="24"/>
        </w:rPr>
        <w:t xml:space="preserve">) </w:t>
      </w:r>
      <w:r w:rsidR="00162ADF">
        <w:rPr>
          <w:rFonts w:asciiTheme="minorHAnsi" w:hAnsiTheme="minorHAnsi"/>
          <w:b/>
          <w:sz w:val="24"/>
        </w:rPr>
        <w:t>Student Declaration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320B9A" w:rsidRPr="002B0914" w14:paraId="463A85BB" w14:textId="77777777" w:rsidTr="00D56AEB">
        <w:tc>
          <w:tcPr>
            <w:tcW w:w="9072" w:type="dxa"/>
            <w:gridSpan w:val="2"/>
          </w:tcPr>
          <w:p w14:paraId="56B25F73" w14:textId="344F7E89" w:rsidR="00320B9A" w:rsidRPr="002B0914" w:rsidRDefault="00C42339" w:rsidP="00D56AEB">
            <w:pPr>
              <w:rPr>
                <w:rFonts w:cs="Arial"/>
                <w:i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4784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B9A" w:rsidRPr="002B0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3920">
              <w:rPr>
                <w:rFonts w:cs="Arial"/>
                <w:i/>
                <w:sz w:val="24"/>
                <w:szCs w:val="24"/>
              </w:rPr>
              <w:t xml:space="preserve"> I un</w:t>
            </w:r>
            <w:r w:rsidR="00EF0012">
              <w:rPr>
                <w:rFonts w:cs="Arial"/>
                <w:i/>
                <w:sz w:val="24"/>
                <w:szCs w:val="24"/>
              </w:rPr>
              <w:t>derstand that places on the Global</w:t>
            </w:r>
            <w:r w:rsidR="007F3920">
              <w:rPr>
                <w:rFonts w:cs="Arial"/>
                <w:i/>
                <w:sz w:val="24"/>
                <w:szCs w:val="24"/>
              </w:rPr>
              <w:t xml:space="preserve"> </w:t>
            </w:r>
            <w:r w:rsidR="00113703">
              <w:rPr>
                <w:rFonts w:cs="Arial"/>
                <w:i/>
                <w:sz w:val="24"/>
                <w:szCs w:val="24"/>
              </w:rPr>
              <w:t xml:space="preserve">Virtual </w:t>
            </w:r>
            <w:r w:rsidR="007F3920">
              <w:rPr>
                <w:rFonts w:cs="Arial"/>
                <w:i/>
                <w:sz w:val="24"/>
                <w:szCs w:val="24"/>
              </w:rPr>
              <w:t xml:space="preserve">Internship Programme is limited </w:t>
            </w:r>
            <w:r w:rsidR="00EF0012">
              <w:rPr>
                <w:rFonts w:cs="Arial"/>
                <w:i/>
                <w:sz w:val="24"/>
                <w:szCs w:val="24"/>
              </w:rPr>
              <w:t xml:space="preserve">and that I am not guaranteed a placement in my preferred sector </w:t>
            </w:r>
            <w:r w:rsidR="007F3920">
              <w:rPr>
                <w:rFonts w:cs="Arial"/>
                <w:i/>
                <w:sz w:val="24"/>
                <w:szCs w:val="24"/>
              </w:rPr>
              <w:t>if successful</w:t>
            </w:r>
            <w:r w:rsidR="00320B9A" w:rsidRPr="002B0914">
              <w:rPr>
                <w:rFonts w:cs="Arial"/>
                <w:i/>
                <w:sz w:val="24"/>
                <w:szCs w:val="24"/>
              </w:rPr>
              <w:t>.</w:t>
            </w:r>
          </w:p>
          <w:p w14:paraId="10EF4519" w14:textId="36D79A9E" w:rsidR="00320B9A" w:rsidRPr="00AD0026" w:rsidRDefault="00C42339" w:rsidP="00D56AEB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0406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B9A" w:rsidRPr="002B09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A" w:rsidRPr="002B0914">
              <w:rPr>
                <w:rFonts w:cs="Arial"/>
                <w:i/>
                <w:sz w:val="24"/>
                <w:szCs w:val="24"/>
              </w:rPr>
              <w:t xml:space="preserve"> I am aware that my attendance re</w:t>
            </w:r>
            <w:r w:rsidR="00113703">
              <w:rPr>
                <w:rFonts w:cs="Arial"/>
                <w:i/>
                <w:sz w:val="24"/>
                <w:szCs w:val="24"/>
              </w:rPr>
              <w:t>cords and academic standing may</w:t>
            </w:r>
            <w:r w:rsidR="00320B9A" w:rsidRPr="002B0914">
              <w:rPr>
                <w:rFonts w:cs="Arial"/>
                <w:i/>
                <w:sz w:val="24"/>
                <w:szCs w:val="24"/>
              </w:rPr>
              <w:t xml:space="preserve"> be considered as part of the </w:t>
            </w:r>
            <w:r w:rsidR="00EF0012">
              <w:rPr>
                <w:rFonts w:cs="Arial"/>
                <w:i/>
                <w:sz w:val="24"/>
                <w:szCs w:val="24"/>
              </w:rPr>
              <w:t>selection</w:t>
            </w:r>
            <w:r w:rsidR="00320B9A" w:rsidRPr="002B0914">
              <w:rPr>
                <w:rFonts w:cs="Arial"/>
                <w:i/>
                <w:sz w:val="24"/>
                <w:szCs w:val="24"/>
              </w:rPr>
              <w:t xml:space="preserve"> process.</w:t>
            </w:r>
            <w:r w:rsidR="00320B9A" w:rsidRPr="002B091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320B9A" w:rsidRPr="002B0914" w14:paraId="4815317F" w14:textId="77777777" w:rsidTr="00D56AEB">
        <w:tc>
          <w:tcPr>
            <w:tcW w:w="3402" w:type="dxa"/>
          </w:tcPr>
          <w:p w14:paraId="47EC58AE" w14:textId="77777777" w:rsidR="00320B9A" w:rsidRDefault="00320B9A" w:rsidP="00D56AEB">
            <w:pPr>
              <w:rPr>
                <w:rFonts w:cs="Arial"/>
                <w:sz w:val="24"/>
                <w:szCs w:val="24"/>
              </w:rPr>
            </w:pPr>
            <w:r w:rsidRPr="002B0914">
              <w:rPr>
                <w:rFonts w:cs="Arial"/>
                <w:sz w:val="24"/>
                <w:szCs w:val="24"/>
              </w:rPr>
              <w:t>Date and Signature:</w:t>
            </w:r>
          </w:p>
          <w:p w14:paraId="5112D5B0" w14:textId="77777777" w:rsidR="008D1210" w:rsidRPr="002B0914" w:rsidRDefault="008D1210" w:rsidP="00D56A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(Electronic signature accepted)</w:t>
            </w:r>
          </w:p>
        </w:tc>
        <w:tc>
          <w:tcPr>
            <w:tcW w:w="5670" w:type="dxa"/>
          </w:tcPr>
          <w:p w14:paraId="5A9CAFE8" w14:textId="77777777" w:rsidR="00320B9A" w:rsidRPr="002B0914" w:rsidRDefault="00320B9A" w:rsidP="00D56AE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018A349" w14:textId="35EDD85B" w:rsidR="00320B9A" w:rsidRPr="002B0914" w:rsidRDefault="00320B9A" w:rsidP="00320B9A">
      <w:pPr>
        <w:rPr>
          <w:b/>
        </w:rPr>
      </w:pPr>
    </w:p>
    <w:sectPr w:rsidR="00320B9A" w:rsidRPr="002B091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E6A7" w14:textId="77777777" w:rsidR="00C42339" w:rsidRDefault="00C42339" w:rsidP="008D1210">
      <w:pPr>
        <w:spacing w:after="0" w:line="240" w:lineRule="auto"/>
      </w:pPr>
      <w:r>
        <w:separator/>
      </w:r>
    </w:p>
  </w:endnote>
  <w:endnote w:type="continuationSeparator" w:id="0">
    <w:p w14:paraId="1143E08F" w14:textId="77777777" w:rsidR="00C42339" w:rsidRDefault="00C42339" w:rsidP="008D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1FA5E" w14:textId="6FFAB511" w:rsidR="008D1210" w:rsidRDefault="008D1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ED6AB" w14:textId="77777777" w:rsidR="008D1210" w:rsidRDefault="008D1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CF63" w14:textId="77777777" w:rsidR="00C42339" w:rsidRDefault="00C42339" w:rsidP="008D1210">
      <w:pPr>
        <w:spacing w:after="0" w:line="240" w:lineRule="auto"/>
      </w:pPr>
      <w:r>
        <w:separator/>
      </w:r>
    </w:p>
  </w:footnote>
  <w:footnote w:type="continuationSeparator" w:id="0">
    <w:p w14:paraId="09D10396" w14:textId="77777777" w:rsidR="00C42339" w:rsidRDefault="00C42339" w:rsidP="008D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;visibility:visible;mso-wrap-style:square" o:bullet="t">
        <v:imagedata r:id="rId1" o:title=""/>
      </v:shape>
    </w:pict>
  </w:numPicBullet>
  <w:abstractNum w:abstractNumId="0" w15:restartNumberingAfterBreak="0">
    <w:nsid w:val="051D4A0E"/>
    <w:multiLevelType w:val="hybridMultilevel"/>
    <w:tmpl w:val="AF8408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A05"/>
    <w:multiLevelType w:val="hybridMultilevel"/>
    <w:tmpl w:val="BC0CA6D8"/>
    <w:lvl w:ilvl="0" w:tplc="EA64BD06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B67"/>
    <w:multiLevelType w:val="hybridMultilevel"/>
    <w:tmpl w:val="9DA2C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A034F"/>
    <w:multiLevelType w:val="hybridMultilevel"/>
    <w:tmpl w:val="74F2F598"/>
    <w:lvl w:ilvl="0" w:tplc="8D9AD87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2E74B5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257"/>
    <w:multiLevelType w:val="hybridMultilevel"/>
    <w:tmpl w:val="640CAE5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B4357BC"/>
    <w:multiLevelType w:val="hybridMultilevel"/>
    <w:tmpl w:val="17FA405A"/>
    <w:lvl w:ilvl="0" w:tplc="17E05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A5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6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4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83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02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C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62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4D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B20F6D"/>
    <w:multiLevelType w:val="multilevel"/>
    <w:tmpl w:val="E706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C0A5D"/>
    <w:multiLevelType w:val="hybridMultilevel"/>
    <w:tmpl w:val="60C60C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834A9"/>
    <w:multiLevelType w:val="hybridMultilevel"/>
    <w:tmpl w:val="6AC6A8A4"/>
    <w:lvl w:ilvl="0" w:tplc="06380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7F17"/>
    <w:multiLevelType w:val="multilevel"/>
    <w:tmpl w:val="CE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B6F37"/>
    <w:multiLevelType w:val="hybridMultilevel"/>
    <w:tmpl w:val="A63AB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F7BBC"/>
    <w:multiLevelType w:val="hybridMultilevel"/>
    <w:tmpl w:val="405A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4761"/>
    <w:multiLevelType w:val="hybridMultilevel"/>
    <w:tmpl w:val="092E9C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25A13"/>
    <w:multiLevelType w:val="hybridMultilevel"/>
    <w:tmpl w:val="9DCC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1F1"/>
    <w:multiLevelType w:val="hybridMultilevel"/>
    <w:tmpl w:val="7E224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D4DEF"/>
    <w:multiLevelType w:val="hybridMultilevel"/>
    <w:tmpl w:val="8348CD08"/>
    <w:lvl w:ilvl="0" w:tplc="1B447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6371"/>
    <w:multiLevelType w:val="hybridMultilevel"/>
    <w:tmpl w:val="975E86FE"/>
    <w:lvl w:ilvl="0" w:tplc="AB22A28C">
      <w:start w:val="1"/>
      <w:numFmt w:val="decimal"/>
      <w:lvlText w:val="%1)"/>
      <w:lvlJc w:val="left"/>
      <w:pPr>
        <w:ind w:left="58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88" w:hanging="360"/>
      </w:pPr>
    </w:lvl>
    <w:lvl w:ilvl="2" w:tplc="0809001B" w:tentative="1">
      <w:start w:val="1"/>
      <w:numFmt w:val="lowerRoman"/>
      <w:lvlText w:val="%3."/>
      <w:lvlJc w:val="right"/>
      <w:pPr>
        <w:ind w:left="7308" w:hanging="180"/>
      </w:pPr>
    </w:lvl>
    <w:lvl w:ilvl="3" w:tplc="0809000F" w:tentative="1">
      <w:start w:val="1"/>
      <w:numFmt w:val="decimal"/>
      <w:lvlText w:val="%4."/>
      <w:lvlJc w:val="left"/>
      <w:pPr>
        <w:ind w:left="8028" w:hanging="360"/>
      </w:pPr>
    </w:lvl>
    <w:lvl w:ilvl="4" w:tplc="08090019" w:tentative="1">
      <w:start w:val="1"/>
      <w:numFmt w:val="lowerLetter"/>
      <w:lvlText w:val="%5."/>
      <w:lvlJc w:val="left"/>
      <w:pPr>
        <w:ind w:left="8748" w:hanging="360"/>
      </w:pPr>
    </w:lvl>
    <w:lvl w:ilvl="5" w:tplc="0809001B" w:tentative="1">
      <w:start w:val="1"/>
      <w:numFmt w:val="lowerRoman"/>
      <w:lvlText w:val="%6."/>
      <w:lvlJc w:val="right"/>
      <w:pPr>
        <w:ind w:left="9468" w:hanging="180"/>
      </w:pPr>
    </w:lvl>
    <w:lvl w:ilvl="6" w:tplc="0809000F" w:tentative="1">
      <w:start w:val="1"/>
      <w:numFmt w:val="decimal"/>
      <w:lvlText w:val="%7."/>
      <w:lvlJc w:val="left"/>
      <w:pPr>
        <w:ind w:left="10188" w:hanging="360"/>
      </w:pPr>
    </w:lvl>
    <w:lvl w:ilvl="7" w:tplc="08090019" w:tentative="1">
      <w:start w:val="1"/>
      <w:numFmt w:val="lowerLetter"/>
      <w:lvlText w:val="%8."/>
      <w:lvlJc w:val="left"/>
      <w:pPr>
        <w:ind w:left="10908" w:hanging="360"/>
      </w:pPr>
    </w:lvl>
    <w:lvl w:ilvl="8" w:tplc="0809001B" w:tentative="1">
      <w:start w:val="1"/>
      <w:numFmt w:val="lowerRoman"/>
      <w:lvlText w:val="%9."/>
      <w:lvlJc w:val="right"/>
      <w:pPr>
        <w:ind w:left="11628" w:hanging="180"/>
      </w:pPr>
    </w:lvl>
  </w:abstractNum>
  <w:abstractNum w:abstractNumId="17" w15:restartNumberingAfterBreak="0">
    <w:nsid w:val="7FDE2ADF"/>
    <w:multiLevelType w:val="hybridMultilevel"/>
    <w:tmpl w:val="77C2E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 w:numId="15">
    <w:abstractNumId w:val="15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9A"/>
    <w:rsid w:val="00063810"/>
    <w:rsid w:val="00081868"/>
    <w:rsid w:val="00113703"/>
    <w:rsid w:val="00162ADF"/>
    <w:rsid w:val="002D5FD4"/>
    <w:rsid w:val="002F6FEC"/>
    <w:rsid w:val="00320B9A"/>
    <w:rsid w:val="00364F9C"/>
    <w:rsid w:val="003A02E2"/>
    <w:rsid w:val="003C67FE"/>
    <w:rsid w:val="004F72B2"/>
    <w:rsid w:val="005322DD"/>
    <w:rsid w:val="005F66A0"/>
    <w:rsid w:val="00650104"/>
    <w:rsid w:val="00671CE4"/>
    <w:rsid w:val="006A3072"/>
    <w:rsid w:val="006D5E8F"/>
    <w:rsid w:val="006E24C1"/>
    <w:rsid w:val="007A0FBB"/>
    <w:rsid w:val="007E06AD"/>
    <w:rsid w:val="007E0B65"/>
    <w:rsid w:val="007F3920"/>
    <w:rsid w:val="008162B8"/>
    <w:rsid w:val="00820B16"/>
    <w:rsid w:val="008309DA"/>
    <w:rsid w:val="0084334F"/>
    <w:rsid w:val="008D1210"/>
    <w:rsid w:val="009A74B7"/>
    <w:rsid w:val="00AD0026"/>
    <w:rsid w:val="00B7305D"/>
    <w:rsid w:val="00BE5B2A"/>
    <w:rsid w:val="00C42339"/>
    <w:rsid w:val="00D641F6"/>
    <w:rsid w:val="00D72B9A"/>
    <w:rsid w:val="00E142FF"/>
    <w:rsid w:val="00E1582D"/>
    <w:rsid w:val="00E94E7F"/>
    <w:rsid w:val="00EF0012"/>
    <w:rsid w:val="00EF1D27"/>
    <w:rsid w:val="00F1619F"/>
    <w:rsid w:val="00F66FB5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CCB6C"/>
  <w15:chartTrackingRefBased/>
  <w15:docId w15:val="{9AD0138B-6F40-4D15-B711-6411BF96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04"/>
  </w:style>
  <w:style w:type="paragraph" w:styleId="Heading1">
    <w:name w:val="heading 1"/>
    <w:basedOn w:val="Normal"/>
    <w:next w:val="Normal"/>
    <w:link w:val="Heading1Char"/>
    <w:uiPriority w:val="9"/>
    <w:qFormat/>
    <w:rsid w:val="00320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8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0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0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B9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10"/>
  </w:style>
  <w:style w:type="paragraph" w:styleId="Footer">
    <w:name w:val="footer"/>
    <w:basedOn w:val="Normal"/>
    <w:link w:val="FooterChar"/>
    <w:uiPriority w:val="99"/>
    <w:unhideWhenUsed/>
    <w:rsid w:val="008D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10"/>
  </w:style>
  <w:style w:type="character" w:customStyle="1" w:styleId="Heading3Char">
    <w:name w:val="Heading 3 Char"/>
    <w:basedOn w:val="DefaultParagraphFont"/>
    <w:link w:val="Heading3"/>
    <w:uiPriority w:val="9"/>
    <w:rsid w:val="00063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E22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370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Abroad@ljm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0" ma:contentTypeDescription="Create a new document." ma:contentTypeScope="" ma:versionID="103fb99fd2414032715994adaa136ad5">
  <xsd:schema xmlns:xsd="http://www.w3.org/2001/XMLSchema" xmlns:xs="http://www.w3.org/2001/XMLSchema" xmlns:p="http://schemas.microsoft.com/office/2006/metadata/properties" xmlns:ns3="f78f3732-9b1c-4140-b927-4e2d08fe97ec" targetNamespace="http://schemas.microsoft.com/office/2006/metadata/properties" ma:root="true" ma:fieldsID="e99955cfb8612bb0fe55f3b6f3307f77" ns3:_="">
    <xsd:import namespace="f78f3732-9b1c-4140-b927-4e2d08fe9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33AC9-7178-4377-B92A-869A5B168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04F78-FAA2-4BC2-A8A1-1ADB3EAB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1531B-E8B0-4C22-9153-676EB2287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Guro</dc:creator>
  <cp:keywords/>
  <dc:description/>
  <cp:lastModifiedBy>Ryan, Clare</cp:lastModifiedBy>
  <cp:revision>2</cp:revision>
  <dcterms:created xsi:type="dcterms:W3CDTF">2020-05-11T11:04:00Z</dcterms:created>
  <dcterms:modified xsi:type="dcterms:W3CDTF">2020-05-11T11:04:00Z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