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93042" w14:textId="77777777" w:rsidR="00170A4E" w:rsidRDefault="0038335B">
      <w:pPr>
        <w:rPr>
          <w:rFonts w:ascii="Arial" w:hAnsi="Arial" w:cs="Arial"/>
          <w:b/>
        </w:rPr>
      </w:pPr>
      <w:bookmarkStart w:id="0" w:name="_GoBack"/>
      <w:bookmarkEnd w:id="0"/>
      <w:r w:rsidRPr="00FB33CC">
        <w:rPr>
          <w:noProof/>
          <w:lang w:eastAsia="en-GB"/>
        </w:rPr>
        <w:drawing>
          <wp:inline distT="0" distB="0" distL="0" distR="0" wp14:anchorId="270B23FA" wp14:editId="71700123">
            <wp:extent cx="25146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1A7B" w14:textId="77777777" w:rsidR="0038335B" w:rsidRDefault="0038335B">
      <w:pPr>
        <w:rPr>
          <w:rFonts w:ascii="Arial" w:hAnsi="Arial" w:cs="Arial"/>
          <w:b/>
        </w:rPr>
      </w:pPr>
    </w:p>
    <w:p w14:paraId="15EDDDF7" w14:textId="77777777" w:rsidR="0038335B" w:rsidRPr="00682A52" w:rsidRDefault="0038335B" w:rsidP="0038335B">
      <w:pPr>
        <w:jc w:val="center"/>
        <w:rPr>
          <w:rFonts w:ascii="Arial" w:hAnsi="Arial" w:cs="Arial"/>
          <w:b/>
          <w:sz w:val="28"/>
          <w:szCs w:val="28"/>
        </w:rPr>
      </w:pPr>
      <w:r w:rsidRPr="00682A52">
        <w:rPr>
          <w:rFonts w:ascii="Arial" w:hAnsi="Arial" w:cs="Arial"/>
          <w:b/>
          <w:sz w:val="28"/>
          <w:szCs w:val="28"/>
        </w:rPr>
        <w:t>Application for Variance</w:t>
      </w:r>
    </w:p>
    <w:p w14:paraId="61691B2E" w14:textId="08EBCE7E" w:rsidR="00F73E69" w:rsidRDefault="00F73E69" w:rsidP="00600C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application for variance from programme teams who are </w:t>
      </w:r>
      <w:r>
        <w:rPr>
          <w:rFonts w:ascii="Arial" w:hAnsi="Arial" w:cs="Arial"/>
          <w:u w:val="single"/>
        </w:rPr>
        <w:t xml:space="preserve">unable </w:t>
      </w:r>
      <w:r>
        <w:rPr>
          <w:rFonts w:ascii="Arial" w:hAnsi="Arial" w:cs="Arial"/>
        </w:rPr>
        <w:t>to comply with the re</w:t>
      </w:r>
      <w:r w:rsidR="00600CB7">
        <w:rPr>
          <w:rFonts w:ascii="Arial" w:hAnsi="Arial" w:cs="Arial"/>
        </w:rPr>
        <w:t xml:space="preserve">quirements of the University’s Academic Framework Regulations must first be approved by the applicable Director of School. </w:t>
      </w:r>
      <w:r w:rsidR="0055585D">
        <w:rPr>
          <w:rFonts w:ascii="Arial" w:hAnsi="Arial" w:cs="Arial"/>
        </w:rPr>
        <w:t xml:space="preserve"> </w:t>
      </w:r>
      <w:r w:rsidR="00600CB7">
        <w:rPr>
          <w:rFonts w:ascii="Arial" w:hAnsi="Arial" w:cs="Arial"/>
        </w:rPr>
        <w:t>Following initial discussions with the programme team</w:t>
      </w:r>
      <w:r w:rsidR="0055585D">
        <w:rPr>
          <w:rFonts w:ascii="Arial" w:hAnsi="Arial" w:cs="Arial"/>
        </w:rPr>
        <w:t>,</w:t>
      </w:r>
      <w:r w:rsidR="00600CB7">
        <w:rPr>
          <w:rFonts w:ascii="Arial" w:hAnsi="Arial" w:cs="Arial"/>
        </w:rPr>
        <w:t xml:space="preserve"> the Faculty Registrar, once in receipt of sufficient evidence, </w:t>
      </w:r>
      <w:r w:rsidR="0055585D">
        <w:rPr>
          <w:rFonts w:ascii="Arial" w:hAnsi="Arial" w:cs="Arial"/>
        </w:rPr>
        <w:t>will be responsible for submitting</w:t>
      </w:r>
      <w:r w:rsidR="00600CB7">
        <w:rPr>
          <w:rFonts w:ascii="Arial" w:hAnsi="Arial" w:cs="Arial"/>
        </w:rPr>
        <w:t xml:space="preserve"> the application to the Education Committee</w:t>
      </w:r>
      <w:r w:rsidR="0055585D">
        <w:rPr>
          <w:rFonts w:ascii="Arial" w:hAnsi="Arial" w:cs="Arial"/>
        </w:rPr>
        <w:t>, as appropriate</w:t>
      </w:r>
      <w:r w:rsidR="00600CB7">
        <w:rPr>
          <w:rFonts w:ascii="Arial" w:hAnsi="Arial" w:cs="Arial"/>
        </w:rPr>
        <w:t>.</w:t>
      </w:r>
    </w:p>
    <w:p w14:paraId="1844945F" w14:textId="6FBF00E2" w:rsidR="00600CB7" w:rsidRDefault="00600CB7" w:rsidP="00600C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Applications for variance must meet the criteria outlined in the </w:t>
      </w:r>
      <w:hyperlink r:id="rId11" w:history="1">
        <w:r w:rsidRPr="00600CB7">
          <w:rPr>
            <w:rStyle w:val="Hyperlink"/>
            <w:rFonts w:ascii="Arial" w:hAnsi="Arial" w:cs="Arial"/>
          </w:rPr>
          <w:t>Academic Framework Regulations</w:t>
        </w:r>
      </w:hyperlink>
      <w:r>
        <w:rPr>
          <w:rFonts w:ascii="Arial" w:hAnsi="Arial" w:cs="Arial"/>
        </w:rPr>
        <w:t xml:space="preserve"> that the variance is a nationally published condition of an accrediting/professional body, without which the pr</w:t>
      </w:r>
      <w:r w:rsidR="004E68B3">
        <w:rPr>
          <w:rFonts w:ascii="Arial" w:hAnsi="Arial" w:cs="Arial"/>
        </w:rPr>
        <w:t>ogramme could not be accredited.</w:t>
      </w:r>
    </w:p>
    <w:p w14:paraId="19FCC021" w14:textId="2EAE57CF" w:rsidR="00600CB7" w:rsidRDefault="00600CB7" w:rsidP="00600C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Applications for variance from the regulations governing module size and/or delivery may also cite specific academic conditions, such as subject or disciplinary sector practice.</w:t>
      </w:r>
      <w:r w:rsidR="0055585D">
        <w:rPr>
          <w:rFonts w:ascii="Arial" w:hAnsi="Arial" w:cs="Arial"/>
        </w:rPr>
        <w:t xml:space="preserve">  Such claims will need to be evidenced, and ideally supported by an independent third party such as an External Examiner.</w:t>
      </w:r>
    </w:p>
    <w:p w14:paraId="10636DA2" w14:textId="77777777" w:rsidR="00600CB7" w:rsidRPr="00F73E69" w:rsidRDefault="00600CB7" w:rsidP="00600C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enquiries about the variance process may be made to Andrew Jarrett, email </w:t>
      </w:r>
      <w:hyperlink r:id="rId12" w:history="1">
        <w:r w:rsidRPr="0038629A">
          <w:rPr>
            <w:rStyle w:val="Hyperlink"/>
            <w:rFonts w:ascii="Arial" w:hAnsi="Arial" w:cs="Arial"/>
          </w:rPr>
          <w:t>A.J.Jarrett@ljmu.ac.uk</w:t>
        </w:r>
      </w:hyperlink>
      <w:r w:rsidR="00ED3C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083"/>
      </w:tblGrid>
      <w:tr w:rsidR="0038335B" w14:paraId="6BF65506" w14:textId="77777777" w:rsidTr="00ED3CDC">
        <w:tc>
          <w:tcPr>
            <w:tcW w:w="9016" w:type="dxa"/>
            <w:gridSpan w:val="3"/>
            <w:shd w:val="clear" w:color="auto" w:fill="DEEAF6" w:themeFill="accent1" w:themeFillTint="33"/>
          </w:tcPr>
          <w:p w14:paraId="5171A9CE" w14:textId="77777777" w:rsidR="0038335B" w:rsidRDefault="0038335B" w:rsidP="003833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Programme(s) encompassed within this application.</w:t>
            </w:r>
          </w:p>
          <w:p w14:paraId="108C2865" w14:textId="77777777" w:rsidR="0038335B" w:rsidRDefault="0038335B" w:rsidP="0038335B">
            <w:pPr>
              <w:rPr>
                <w:rFonts w:ascii="Arial" w:hAnsi="Arial" w:cs="Arial"/>
                <w:b/>
              </w:rPr>
            </w:pPr>
          </w:p>
        </w:tc>
      </w:tr>
      <w:tr w:rsidR="00E5047F" w14:paraId="1E93D9CA" w14:textId="77777777" w:rsidTr="00682A52">
        <w:tc>
          <w:tcPr>
            <w:tcW w:w="1129" w:type="dxa"/>
            <w:shd w:val="clear" w:color="auto" w:fill="DEEAF6" w:themeFill="accent1" w:themeFillTint="33"/>
          </w:tcPr>
          <w:p w14:paraId="6428B912" w14:textId="77777777" w:rsidR="00E5047F" w:rsidRDefault="00E5047F" w:rsidP="00E504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0950C4FA" w14:textId="77777777" w:rsidR="00E5047F" w:rsidRDefault="00E5047F" w:rsidP="00E504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083" w:type="dxa"/>
            <w:shd w:val="clear" w:color="auto" w:fill="DEEAF6" w:themeFill="accent1" w:themeFillTint="33"/>
          </w:tcPr>
          <w:p w14:paraId="7AA171B3" w14:textId="77777777" w:rsidR="00E5047F" w:rsidRDefault="00E5047F" w:rsidP="00E504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 Code</w:t>
            </w:r>
            <w:r w:rsidR="005A4004">
              <w:rPr>
                <w:rFonts w:ascii="Arial" w:hAnsi="Arial" w:cs="Arial"/>
                <w:b/>
              </w:rPr>
              <w:t>(s)</w:t>
            </w:r>
          </w:p>
        </w:tc>
      </w:tr>
      <w:tr w:rsidR="00E5047F" w14:paraId="0C6A126A" w14:textId="77777777" w:rsidTr="00682A52">
        <w:tc>
          <w:tcPr>
            <w:tcW w:w="1129" w:type="dxa"/>
          </w:tcPr>
          <w:p w14:paraId="2916D44E" w14:textId="372B1BAD" w:rsidR="00E5047F" w:rsidRPr="00ED3CDC" w:rsidRDefault="00E5047F" w:rsidP="0038335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BDB7778" w14:textId="77777777" w:rsidR="00E5047F" w:rsidRPr="00ED3CDC" w:rsidRDefault="00E5047F" w:rsidP="0038335B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5D832D34" w14:textId="35643714" w:rsidR="00E5047F" w:rsidRPr="00ED3CDC" w:rsidRDefault="00E5047F" w:rsidP="0038335B">
            <w:pPr>
              <w:rPr>
                <w:rFonts w:ascii="Arial" w:hAnsi="Arial" w:cs="Arial"/>
              </w:rPr>
            </w:pPr>
          </w:p>
        </w:tc>
      </w:tr>
      <w:tr w:rsidR="00E5047F" w14:paraId="2A3AE336" w14:textId="77777777" w:rsidTr="00682A52">
        <w:tc>
          <w:tcPr>
            <w:tcW w:w="1129" w:type="dxa"/>
          </w:tcPr>
          <w:p w14:paraId="5C511CE9" w14:textId="77777777" w:rsidR="00E5047F" w:rsidRPr="00ED3CDC" w:rsidRDefault="00E5047F" w:rsidP="0038335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ECEFD86" w14:textId="77777777" w:rsidR="00E5047F" w:rsidRPr="00ED3CDC" w:rsidRDefault="00E5047F" w:rsidP="0038335B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55E0C037" w14:textId="77777777" w:rsidR="00E5047F" w:rsidRPr="00ED3CDC" w:rsidRDefault="00E5047F" w:rsidP="0038335B">
            <w:pPr>
              <w:rPr>
                <w:rFonts w:ascii="Arial" w:hAnsi="Arial" w:cs="Arial"/>
              </w:rPr>
            </w:pPr>
          </w:p>
        </w:tc>
      </w:tr>
    </w:tbl>
    <w:p w14:paraId="302B514E" w14:textId="77777777" w:rsidR="00600CB7" w:rsidRPr="0038335B" w:rsidRDefault="0038335B" w:rsidP="003833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(Please add rows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5604"/>
        <w:gridCol w:w="912"/>
        <w:gridCol w:w="1366"/>
      </w:tblGrid>
      <w:tr w:rsidR="00F73E69" w14:paraId="49F3DF3B" w14:textId="77777777" w:rsidTr="00ED3CDC">
        <w:tc>
          <w:tcPr>
            <w:tcW w:w="9016" w:type="dxa"/>
            <w:gridSpan w:val="4"/>
            <w:shd w:val="clear" w:color="auto" w:fill="DEEAF6" w:themeFill="accent1" w:themeFillTint="33"/>
          </w:tcPr>
          <w:p w14:paraId="08DAEA24" w14:textId="77777777" w:rsidR="00F73E69" w:rsidRDefault="00F73E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outline the details of the variance to be considered</w:t>
            </w:r>
          </w:p>
          <w:p w14:paraId="51552185" w14:textId="77777777" w:rsidR="00F73E69" w:rsidRDefault="00F73E69">
            <w:pPr>
              <w:rPr>
                <w:rFonts w:ascii="Arial" w:hAnsi="Arial" w:cs="Arial"/>
                <w:b/>
              </w:rPr>
            </w:pPr>
          </w:p>
        </w:tc>
      </w:tr>
      <w:tr w:rsidR="00FF6E8B" w14:paraId="12CEFEE8" w14:textId="77777777" w:rsidTr="00682A52">
        <w:trPr>
          <w:trHeight w:val="363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14:paraId="2758D33C" w14:textId="716B6116" w:rsidR="00FF6E8B" w:rsidRDefault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Variance</w:t>
            </w:r>
          </w:p>
        </w:tc>
        <w:tc>
          <w:tcPr>
            <w:tcW w:w="5604" w:type="dxa"/>
            <w:shd w:val="clear" w:color="auto" w:fill="DEEAF6" w:themeFill="accent1" w:themeFillTint="33"/>
            <w:vAlign w:val="center"/>
          </w:tcPr>
          <w:p w14:paraId="15AC5BF2" w14:textId="77777777" w:rsidR="00FF6E8B" w:rsidRDefault="00EE2CBB" w:rsidP="00682A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outline d</w:t>
            </w:r>
            <w:r w:rsidR="00FF6E8B">
              <w:rPr>
                <w:rFonts w:ascii="Arial" w:hAnsi="Arial" w:cs="Arial"/>
                <w:b/>
              </w:rPr>
              <w:t xml:space="preserve">etails </w:t>
            </w:r>
            <w:r>
              <w:rPr>
                <w:rFonts w:ascii="Arial" w:hAnsi="Arial" w:cs="Arial"/>
                <w:b/>
              </w:rPr>
              <w:t xml:space="preserve">and </w:t>
            </w:r>
            <w:r w:rsidRPr="00EE2CBB">
              <w:rPr>
                <w:rFonts w:ascii="Arial" w:hAnsi="Arial" w:cs="Arial"/>
                <w:b/>
              </w:rPr>
              <w:t>articulate the rationale for the application for variance(s), including how the variance(s) will impact upon students.</w:t>
            </w:r>
          </w:p>
        </w:tc>
        <w:tc>
          <w:tcPr>
            <w:tcW w:w="912" w:type="dxa"/>
            <w:shd w:val="clear" w:color="auto" w:fill="DEEAF6" w:themeFill="accent1" w:themeFillTint="33"/>
            <w:vAlign w:val="center"/>
          </w:tcPr>
          <w:p w14:paraId="105020C5" w14:textId="77777777" w:rsidR="00FF6E8B" w:rsidRDefault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PSRB</w:t>
            </w:r>
          </w:p>
        </w:tc>
        <w:tc>
          <w:tcPr>
            <w:tcW w:w="1366" w:type="dxa"/>
            <w:shd w:val="clear" w:color="auto" w:fill="DEEAF6" w:themeFill="accent1" w:themeFillTint="33"/>
            <w:vAlign w:val="center"/>
          </w:tcPr>
          <w:p w14:paraId="6D05CE7A" w14:textId="77777777" w:rsidR="00FF6E8B" w:rsidRDefault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Rationale</w:t>
            </w:r>
          </w:p>
        </w:tc>
      </w:tr>
      <w:tr w:rsidR="00FF6E8B" w14:paraId="54A82C0F" w14:textId="77777777" w:rsidTr="00682A52">
        <w:trPr>
          <w:trHeight w:val="363"/>
        </w:trPr>
        <w:tc>
          <w:tcPr>
            <w:tcW w:w="1134" w:type="dxa"/>
          </w:tcPr>
          <w:p w14:paraId="2A15C301" w14:textId="77777777" w:rsidR="00FF6E8B" w:rsidRDefault="00FF6E8B" w:rsidP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04" w:type="dxa"/>
          </w:tcPr>
          <w:p w14:paraId="1FE6C419" w14:textId="77777777" w:rsidR="00FF6E8B" w:rsidRDefault="00FF6E8B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61451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72FDB88A" w14:textId="77777777" w:rsidR="00FF6E8B" w:rsidRDefault="00FF6E8B" w:rsidP="00FF6E8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829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0A9D6E96" w14:textId="77777777" w:rsidR="00FF6E8B" w:rsidRDefault="00FF6E8B" w:rsidP="00FF6E8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F6E8B" w14:paraId="2D239B7F" w14:textId="77777777" w:rsidTr="00682A52">
        <w:trPr>
          <w:trHeight w:val="363"/>
        </w:trPr>
        <w:tc>
          <w:tcPr>
            <w:tcW w:w="1134" w:type="dxa"/>
          </w:tcPr>
          <w:p w14:paraId="52AF24CC" w14:textId="77777777" w:rsidR="00FF6E8B" w:rsidRDefault="00FF6E8B" w:rsidP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04" w:type="dxa"/>
          </w:tcPr>
          <w:p w14:paraId="24238EC9" w14:textId="77777777" w:rsidR="00FF6E8B" w:rsidRDefault="00FF6E8B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204170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03298559" w14:textId="77777777" w:rsidR="00FF6E8B" w:rsidRDefault="00FF6E8B" w:rsidP="00FF6E8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835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6AED5004" w14:textId="77777777" w:rsidR="00FF6E8B" w:rsidRDefault="00FF6E8B" w:rsidP="00FF6E8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F6E8B" w14:paraId="562B1DDE" w14:textId="77777777" w:rsidTr="00682A52">
        <w:trPr>
          <w:trHeight w:val="363"/>
        </w:trPr>
        <w:tc>
          <w:tcPr>
            <w:tcW w:w="1134" w:type="dxa"/>
          </w:tcPr>
          <w:p w14:paraId="4A113339" w14:textId="77777777" w:rsidR="00FF6E8B" w:rsidRDefault="00FF6E8B" w:rsidP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04" w:type="dxa"/>
          </w:tcPr>
          <w:p w14:paraId="10E6F49E" w14:textId="77777777" w:rsidR="00FF6E8B" w:rsidRDefault="00FF6E8B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0781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0742FBE3" w14:textId="77777777" w:rsidR="00FF6E8B" w:rsidRDefault="00FF6E8B" w:rsidP="00FF6E8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869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2FC5E691" w14:textId="77777777" w:rsidR="00FF6E8B" w:rsidRDefault="00FF6E8B" w:rsidP="00FF6E8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F6E8B" w14:paraId="419D64C0" w14:textId="77777777" w:rsidTr="00682A52">
        <w:trPr>
          <w:trHeight w:val="363"/>
        </w:trPr>
        <w:tc>
          <w:tcPr>
            <w:tcW w:w="1134" w:type="dxa"/>
          </w:tcPr>
          <w:p w14:paraId="4F25BBA4" w14:textId="77777777" w:rsidR="00FF6E8B" w:rsidRDefault="00FF6E8B" w:rsidP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04" w:type="dxa"/>
          </w:tcPr>
          <w:p w14:paraId="759C754A" w14:textId="77777777" w:rsidR="00FF6E8B" w:rsidRDefault="00FF6E8B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75918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14:paraId="0E4C9B9C" w14:textId="77777777" w:rsidR="00FF6E8B" w:rsidRDefault="00FF6E8B" w:rsidP="00FF6E8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508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14:paraId="2BFA6FBD" w14:textId="77777777" w:rsidR="00FF6E8B" w:rsidRDefault="00FF6E8B" w:rsidP="00FF6E8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E2EF157" w14:textId="77777777" w:rsidR="00AB5B14" w:rsidRPr="00AB5B14" w:rsidRDefault="00AB5B1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(Please</w:t>
      </w:r>
      <w:r w:rsidR="0055585D">
        <w:rPr>
          <w:rFonts w:ascii="Arial" w:hAnsi="Arial" w:cs="Arial"/>
          <w:i/>
        </w:rPr>
        <w:t xml:space="preserve"> expand the rows as required, and</w:t>
      </w:r>
      <w:r>
        <w:rPr>
          <w:rFonts w:ascii="Arial" w:hAnsi="Arial" w:cs="Arial"/>
          <w:i/>
        </w:rPr>
        <w:t xml:space="preserve"> add rows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7882"/>
      </w:tblGrid>
      <w:tr w:rsidR="00AB5B14" w14:paraId="01E98F8C" w14:textId="77777777" w:rsidTr="00585E07">
        <w:tc>
          <w:tcPr>
            <w:tcW w:w="9016" w:type="dxa"/>
            <w:gridSpan w:val="2"/>
            <w:shd w:val="clear" w:color="auto" w:fill="DEEAF6" w:themeFill="accent1" w:themeFillTint="33"/>
          </w:tcPr>
          <w:p w14:paraId="26F0E0B7" w14:textId="61336F46" w:rsidR="00AB5B14" w:rsidRPr="00600CB7" w:rsidRDefault="00AB5B14" w:rsidP="00585E07">
            <w:pPr>
              <w:rPr>
                <w:rFonts w:ascii="Arial" w:hAnsi="Arial" w:cs="Arial"/>
                <w:b/>
              </w:rPr>
            </w:pPr>
            <w:r w:rsidRPr="00600CB7">
              <w:rPr>
                <w:rFonts w:ascii="Arial" w:hAnsi="Arial" w:cs="Arial"/>
                <w:b/>
              </w:rPr>
              <w:t>If the application is being made based on a published condition(s) of a statutory body, agency or accrediting/professional body, please confirm the full title of the applicable professional, statutory or regulatory body/bodies (PSRB).</w:t>
            </w:r>
          </w:p>
        </w:tc>
      </w:tr>
      <w:tr w:rsidR="00AB5B14" w14:paraId="79B2CDC3" w14:textId="77777777" w:rsidTr="00585E07">
        <w:tc>
          <w:tcPr>
            <w:tcW w:w="9016" w:type="dxa"/>
            <w:gridSpan w:val="2"/>
          </w:tcPr>
          <w:p w14:paraId="783490C6" w14:textId="77777777" w:rsidR="00AB5B14" w:rsidRDefault="00AB5B14" w:rsidP="00585E07">
            <w:pPr>
              <w:rPr>
                <w:rFonts w:ascii="Arial" w:hAnsi="Arial" w:cs="Arial"/>
              </w:rPr>
            </w:pPr>
          </w:p>
          <w:p w14:paraId="13A2EE80" w14:textId="77777777" w:rsidR="0055585D" w:rsidRDefault="0055585D" w:rsidP="00585E07">
            <w:pPr>
              <w:rPr>
                <w:rFonts w:ascii="Arial" w:hAnsi="Arial" w:cs="Arial"/>
              </w:rPr>
            </w:pPr>
          </w:p>
          <w:p w14:paraId="6CA46490" w14:textId="77777777" w:rsidR="00AB5B14" w:rsidRDefault="00AB5B14" w:rsidP="00585E07">
            <w:pPr>
              <w:rPr>
                <w:rFonts w:ascii="Arial" w:hAnsi="Arial" w:cs="Arial"/>
              </w:rPr>
            </w:pPr>
          </w:p>
        </w:tc>
      </w:tr>
      <w:tr w:rsidR="00F73E69" w14:paraId="5B48632D" w14:textId="77777777" w:rsidTr="00ED3CDC">
        <w:tc>
          <w:tcPr>
            <w:tcW w:w="9016" w:type="dxa"/>
            <w:gridSpan w:val="2"/>
            <w:shd w:val="clear" w:color="auto" w:fill="DEEAF6" w:themeFill="accent1" w:themeFillTint="33"/>
          </w:tcPr>
          <w:p w14:paraId="6003F207" w14:textId="77777777" w:rsidR="00F73E69" w:rsidRDefault="00F73E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If approved, please </w:t>
            </w:r>
            <w:r w:rsidR="004E68B3">
              <w:rPr>
                <w:rFonts w:ascii="Arial" w:hAnsi="Arial" w:cs="Arial"/>
                <w:b/>
              </w:rPr>
              <w:t>state</w:t>
            </w:r>
            <w:r>
              <w:rPr>
                <w:rFonts w:ascii="Arial" w:hAnsi="Arial" w:cs="Arial"/>
                <w:b/>
              </w:rPr>
              <w:t xml:space="preserve"> ho</w:t>
            </w:r>
            <w:r w:rsidR="004E68B3">
              <w:rPr>
                <w:rFonts w:ascii="Arial" w:hAnsi="Arial" w:cs="Arial"/>
                <w:b/>
              </w:rPr>
              <w:t>w this variance</w:t>
            </w:r>
            <w:r w:rsidR="00FF6E8B">
              <w:rPr>
                <w:rFonts w:ascii="Arial" w:hAnsi="Arial" w:cs="Arial"/>
                <w:b/>
              </w:rPr>
              <w:t>(s)</w:t>
            </w:r>
            <w:r w:rsidR="004E68B3">
              <w:rPr>
                <w:rFonts w:ascii="Arial" w:hAnsi="Arial" w:cs="Arial"/>
                <w:b/>
              </w:rPr>
              <w:t xml:space="preserve"> will be articulated</w:t>
            </w:r>
            <w:r>
              <w:rPr>
                <w:rFonts w:ascii="Arial" w:hAnsi="Arial" w:cs="Arial"/>
                <w:b/>
              </w:rPr>
              <w:t xml:space="preserve"> within the “Information about assessment regulations” section of the applicable programme specification(s).</w:t>
            </w:r>
          </w:p>
          <w:p w14:paraId="1268D88D" w14:textId="77777777" w:rsidR="00F73E69" w:rsidRDefault="00F73E69">
            <w:pPr>
              <w:rPr>
                <w:rFonts w:ascii="Arial" w:hAnsi="Arial" w:cs="Arial"/>
                <w:b/>
              </w:rPr>
            </w:pPr>
          </w:p>
        </w:tc>
      </w:tr>
      <w:tr w:rsidR="00FF6E8B" w14:paraId="4BF5207F" w14:textId="77777777" w:rsidTr="00682A52">
        <w:trPr>
          <w:trHeight w:val="315"/>
        </w:trPr>
        <w:tc>
          <w:tcPr>
            <w:tcW w:w="1134" w:type="dxa"/>
            <w:shd w:val="clear" w:color="auto" w:fill="DEEAF6" w:themeFill="accent1" w:themeFillTint="33"/>
          </w:tcPr>
          <w:p w14:paraId="031199E8" w14:textId="77777777" w:rsidR="00FF6E8B" w:rsidRDefault="00FF6E8B">
            <w:pPr>
              <w:rPr>
                <w:rFonts w:ascii="Arial" w:hAnsi="Arial" w:cs="Arial"/>
                <w:b/>
              </w:rPr>
            </w:pPr>
          </w:p>
          <w:p w14:paraId="554A039D" w14:textId="77777777" w:rsidR="00FF6E8B" w:rsidRDefault="00FF6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Variance</w:t>
            </w:r>
          </w:p>
          <w:p w14:paraId="13798FEE" w14:textId="77777777" w:rsidR="00FF6E8B" w:rsidRDefault="00FF6E8B">
            <w:pPr>
              <w:rPr>
                <w:rFonts w:ascii="Arial" w:hAnsi="Arial" w:cs="Arial"/>
                <w:b/>
              </w:rPr>
            </w:pPr>
          </w:p>
        </w:tc>
        <w:tc>
          <w:tcPr>
            <w:tcW w:w="7882" w:type="dxa"/>
            <w:shd w:val="clear" w:color="auto" w:fill="DEEAF6" w:themeFill="accent1" w:themeFillTint="33"/>
          </w:tcPr>
          <w:p w14:paraId="39936B89" w14:textId="77777777" w:rsidR="00FF6E8B" w:rsidRDefault="00FF6E8B">
            <w:pPr>
              <w:rPr>
                <w:rFonts w:ascii="Arial" w:hAnsi="Arial" w:cs="Arial"/>
                <w:b/>
              </w:rPr>
            </w:pPr>
          </w:p>
          <w:p w14:paraId="67914AF2" w14:textId="77777777" w:rsidR="00FF6E8B" w:rsidRDefault="00EE2CBB" w:rsidP="00EE2C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Exact wording to appear in programme specification</w:t>
            </w:r>
            <w:r w:rsidR="00BE3262">
              <w:rPr>
                <w:rFonts w:ascii="Arial" w:hAnsi="Arial" w:cs="Arial"/>
                <w:b/>
              </w:rPr>
              <w:t>(s)</w:t>
            </w:r>
          </w:p>
        </w:tc>
      </w:tr>
      <w:tr w:rsidR="00FF6E8B" w14:paraId="331CEAFB" w14:textId="77777777" w:rsidTr="00682A52">
        <w:trPr>
          <w:trHeight w:val="315"/>
        </w:trPr>
        <w:tc>
          <w:tcPr>
            <w:tcW w:w="1134" w:type="dxa"/>
          </w:tcPr>
          <w:p w14:paraId="15EC8846" w14:textId="77777777" w:rsidR="00FF6E8B" w:rsidRDefault="00FF6E8B" w:rsidP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82" w:type="dxa"/>
          </w:tcPr>
          <w:p w14:paraId="2E349AA1" w14:textId="77777777" w:rsidR="00FF6E8B" w:rsidRDefault="00FF6E8B">
            <w:pPr>
              <w:rPr>
                <w:rFonts w:ascii="Arial" w:hAnsi="Arial" w:cs="Arial"/>
                <w:b/>
              </w:rPr>
            </w:pPr>
          </w:p>
        </w:tc>
      </w:tr>
      <w:tr w:rsidR="00FF6E8B" w14:paraId="6C3DD5AA" w14:textId="77777777" w:rsidTr="00682A52">
        <w:trPr>
          <w:trHeight w:val="315"/>
        </w:trPr>
        <w:tc>
          <w:tcPr>
            <w:tcW w:w="1134" w:type="dxa"/>
          </w:tcPr>
          <w:p w14:paraId="776F6683" w14:textId="77777777" w:rsidR="00FF6E8B" w:rsidRDefault="00FF6E8B" w:rsidP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82" w:type="dxa"/>
          </w:tcPr>
          <w:p w14:paraId="07BCACCC" w14:textId="77777777" w:rsidR="00FF6E8B" w:rsidRDefault="00FF6E8B">
            <w:pPr>
              <w:rPr>
                <w:rFonts w:ascii="Arial" w:hAnsi="Arial" w:cs="Arial"/>
                <w:b/>
              </w:rPr>
            </w:pPr>
          </w:p>
        </w:tc>
      </w:tr>
      <w:tr w:rsidR="00FF6E8B" w14:paraId="3D2AE99D" w14:textId="77777777" w:rsidTr="00682A52">
        <w:trPr>
          <w:trHeight w:val="315"/>
        </w:trPr>
        <w:tc>
          <w:tcPr>
            <w:tcW w:w="1134" w:type="dxa"/>
          </w:tcPr>
          <w:p w14:paraId="1B3AC682" w14:textId="77777777" w:rsidR="00FF6E8B" w:rsidRDefault="00FF6E8B" w:rsidP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82" w:type="dxa"/>
          </w:tcPr>
          <w:p w14:paraId="38DE247F" w14:textId="77777777" w:rsidR="00FF6E8B" w:rsidRDefault="00FF6E8B">
            <w:pPr>
              <w:rPr>
                <w:rFonts w:ascii="Arial" w:hAnsi="Arial" w:cs="Arial"/>
                <w:b/>
              </w:rPr>
            </w:pPr>
          </w:p>
        </w:tc>
      </w:tr>
      <w:tr w:rsidR="00FF6E8B" w14:paraId="6D0DA806" w14:textId="77777777" w:rsidTr="00682A52">
        <w:trPr>
          <w:trHeight w:val="315"/>
        </w:trPr>
        <w:tc>
          <w:tcPr>
            <w:tcW w:w="1134" w:type="dxa"/>
          </w:tcPr>
          <w:p w14:paraId="3250FED5" w14:textId="77777777" w:rsidR="00FF6E8B" w:rsidRDefault="00FF6E8B" w:rsidP="00FF6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882" w:type="dxa"/>
          </w:tcPr>
          <w:p w14:paraId="684D0034" w14:textId="77777777" w:rsidR="00FF6E8B" w:rsidRDefault="00FF6E8B">
            <w:pPr>
              <w:rPr>
                <w:rFonts w:ascii="Arial" w:hAnsi="Arial" w:cs="Arial"/>
                <w:b/>
              </w:rPr>
            </w:pPr>
          </w:p>
        </w:tc>
      </w:tr>
    </w:tbl>
    <w:p w14:paraId="3FF3E5EA" w14:textId="076568D1" w:rsidR="00F73E69" w:rsidRPr="00AB5B14" w:rsidRDefault="00AB5B1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(Please</w:t>
      </w:r>
      <w:r w:rsidR="00682A52">
        <w:rPr>
          <w:rFonts w:ascii="Arial" w:hAnsi="Arial" w:cs="Arial"/>
          <w:i/>
        </w:rPr>
        <w:t xml:space="preserve"> expand the rows as required, and</w:t>
      </w:r>
      <w:r>
        <w:rPr>
          <w:rFonts w:ascii="Arial" w:hAnsi="Arial" w:cs="Arial"/>
          <w:i/>
        </w:rPr>
        <w:t xml:space="preserve"> add rows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600CB7" w14:paraId="3B6813EB" w14:textId="77777777" w:rsidTr="00ED3CDC">
        <w:tc>
          <w:tcPr>
            <w:tcW w:w="9016" w:type="dxa"/>
            <w:gridSpan w:val="3"/>
            <w:shd w:val="clear" w:color="auto" w:fill="DEEAF6" w:themeFill="accent1" w:themeFillTint="33"/>
          </w:tcPr>
          <w:p w14:paraId="0AC8260A" w14:textId="77777777" w:rsidR="00600CB7" w:rsidRDefault="00600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Sign-off</w:t>
            </w:r>
          </w:p>
        </w:tc>
      </w:tr>
      <w:tr w:rsidR="00600CB7" w14:paraId="49E2A42D" w14:textId="77777777" w:rsidTr="00682A52">
        <w:tc>
          <w:tcPr>
            <w:tcW w:w="3005" w:type="dxa"/>
            <w:shd w:val="clear" w:color="auto" w:fill="DEEAF6" w:themeFill="accent1" w:themeFillTint="33"/>
          </w:tcPr>
          <w:p w14:paraId="22D0E063" w14:textId="77777777" w:rsidR="00600CB7" w:rsidRDefault="00600CB7">
            <w:pPr>
              <w:rPr>
                <w:rFonts w:ascii="Arial" w:hAnsi="Arial" w:cs="Arial"/>
                <w:b/>
              </w:rPr>
            </w:pPr>
          </w:p>
        </w:tc>
        <w:tc>
          <w:tcPr>
            <w:tcW w:w="3653" w:type="dxa"/>
            <w:shd w:val="clear" w:color="auto" w:fill="DEEAF6" w:themeFill="accent1" w:themeFillTint="33"/>
          </w:tcPr>
          <w:p w14:paraId="423CEA6A" w14:textId="77777777" w:rsidR="00600CB7" w:rsidRDefault="00555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 and </w:t>
            </w:r>
            <w:r w:rsidR="00600CB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58" w:type="dxa"/>
            <w:shd w:val="clear" w:color="auto" w:fill="DEEAF6" w:themeFill="accent1" w:themeFillTint="33"/>
          </w:tcPr>
          <w:p w14:paraId="35F9C40B" w14:textId="77777777" w:rsidR="00600CB7" w:rsidRDefault="00600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600CB7" w14:paraId="2C440B24" w14:textId="77777777" w:rsidTr="00682A52">
        <w:tc>
          <w:tcPr>
            <w:tcW w:w="3005" w:type="dxa"/>
            <w:shd w:val="clear" w:color="auto" w:fill="DEEAF6" w:themeFill="accent1" w:themeFillTint="33"/>
          </w:tcPr>
          <w:p w14:paraId="0AC64AC1" w14:textId="44F114AE" w:rsidR="00600CB7" w:rsidRDefault="00600CB7" w:rsidP="001D5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Director of School </w:t>
            </w:r>
          </w:p>
        </w:tc>
        <w:tc>
          <w:tcPr>
            <w:tcW w:w="3653" w:type="dxa"/>
          </w:tcPr>
          <w:p w14:paraId="742E7466" w14:textId="77777777" w:rsidR="00600CB7" w:rsidRDefault="00600CB7">
            <w:pPr>
              <w:rPr>
                <w:rFonts w:ascii="Arial" w:hAnsi="Arial" w:cs="Arial"/>
              </w:rPr>
            </w:pPr>
          </w:p>
          <w:p w14:paraId="3534664A" w14:textId="77777777" w:rsidR="0055585D" w:rsidRDefault="0055585D">
            <w:pPr>
              <w:rPr>
                <w:rFonts w:ascii="Arial" w:hAnsi="Arial" w:cs="Arial"/>
              </w:rPr>
            </w:pPr>
          </w:p>
          <w:p w14:paraId="3644FAD4" w14:textId="77777777" w:rsidR="0055585D" w:rsidRDefault="0055585D">
            <w:pPr>
              <w:rPr>
                <w:rFonts w:ascii="Arial" w:hAnsi="Arial" w:cs="Arial"/>
              </w:rPr>
            </w:pPr>
          </w:p>
          <w:p w14:paraId="0F57579B" w14:textId="77777777" w:rsidR="0055585D" w:rsidRDefault="0055585D">
            <w:pPr>
              <w:rPr>
                <w:rFonts w:ascii="Arial" w:hAnsi="Arial" w:cs="Arial"/>
              </w:rPr>
            </w:pPr>
          </w:p>
          <w:p w14:paraId="24C89ED1" w14:textId="77777777" w:rsidR="0055585D" w:rsidRDefault="0055585D">
            <w:pPr>
              <w:rPr>
                <w:rFonts w:ascii="Arial" w:hAnsi="Arial" w:cs="Arial"/>
              </w:rPr>
            </w:pPr>
          </w:p>
          <w:p w14:paraId="3F8172AB" w14:textId="4CD5DF76" w:rsidR="0055585D" w:rsidRPr="00ED3CDC" w:rsidRDefault="00555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5035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8" w:type="dxa"/>
          </w:tcPr>
          <w:p w14:paraId="6418F38B" w14:textId="77777777" w:rsidR="00600CB7" w:rsidRPr="00ED3CDC" w:rsidRDefault="00600CB7">
            <w:pPr>
              <w:rPr>
                <w:rFonts w:ascii="Arial" w:hAnsi="Arial" w:cs="Arial"/>
              </w:rPr>
            </w:pPr>
          </w:p>
        </w:tc>
      </w:tr>
      <w:tr w:rsidR="00600CB7" w14:paraId="1AD5911C" w14:textId="77777777" w:rsidTr="00682A52">
        <w:tc>
          <w:tcPr>
            <w:tcW w:w="3005" w:type="dxa"/>
            <w:shd w:val="clear" w:color="auto" w:fill="DEEAF6" w:themeFill="accent1" w:themeFillTint="33"/>
          </w:tcPr>
          <w:p w14:paraId="496C3048" w14:textId="77777777" w:rsidR="00600CB7" w:rsidRDefault="00600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 Registrar</w:t>
            </w:r>
          </w:p>
          <w:p w14:paraId="56850994" w14:textId="77777777" w:rsidR="00600CB7" w:rsidRDefault="00600CB7">
            <w:pPr>
              <w:rPr>
                <w:rFonts w:ascii="Arial" w:hAnsi="Arial" w:cs="Arial"/>
                <w:b/>
              </w:rPr>
            </w:pPr>
          </w:p>
          <w:p w14:paraId="48CD6149" w14:textId="77777777" w:rsidR="00600CB7" w:rsidRDefault="00600CB7">
            <w:pPr>
              <w:rPr>
                <w:rFonts w:ascii="Arial" w:hAnsi="Arial" w:cs="Arial"/>
                <w:b/>
              </w:rPr>
            </w:pPr>
          </w:p>
        </w:tc>
        <w:tc>
          <w:tcPr>
            <w:tcW w:w="3653" w:type="dxa"/>
          </w:tcPr>
          <w:p w14:paraId="0A1A044A" w14:textId="77777777" w:rsidR="00600CB7" w:rsidRDefault="00600CB7">
            <w:pPr>
              <w:rPr>
                <w:rFonts w:ascii="Arial" w:hAnsi="Arial" w:cs="Arial"/>
              </w:rPr>
            </w:pPr>
          </w:p>
          <w:p w14:paraId="23234B66" w14:textId="77777777" w:rsidR="0055585D" w:rsidRDefault="0055585D">
            <w:pPr>
              <w:rPr>
                <w:rFonts w:ascii="Arial" w:hAnsi="Arial" w:cs="Arial"/>
              </w:rPr>
            </w:pPr>
          </w:p>
          <w:p w14:paraId="1C104A98" w14:textId="77777777" w:rsidR="0055585D" w:rsidRDefault="0055585D">
            <w:pPr>
              <w:rPr>
                <w:rFonts w:ascii="Arial" w:hAnsi="Arial" w:cs="Arial"/>
              </w:rPr>
            </w:pPr>
          </w:p>
          <w:p w14:paraId="380A6816" w14:textId="77777777" w:rsidR="0055585D" w:rsidRDefault="0055585D">
            <w:pPr>
              <w:rPr>
                <w:rFonts w:ascii="Arial" w:hAnsi="Arial" w:cs="Arial"/>
              </w:rPr>
            </w:pPr>
          </w:p>
          <w:p w14:paraId="0247D6AF" w14:textId="77777777" w:rsidR="0055585D" w:rsidRDefault="0055585D">
            <w:pPr>
              <w:rPr>
                <w:rFonts w:ascii="Arial" w:hAnsi="Arial" w:cs="Arial"/>
              </w:rPr>
            </w:pPr>
          </w:p>
          <w:p w14:paraId="19039E04" w14:textId="77777777" w:rsidR="0055585D" w:rsidRPr="00ED3CDC" w:rsidRDefault="00555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358" w:type="dxa"/>
          </w:tcPr>
          <w:p w14:paraId="3AD1B9E6" w14:textId="77777777" w:rsidR="00600CB7" w:rsidRPr="00ED3CDC" w:rsidRDefault="00600CB7">
            <w:pPr>
              <w:rPr>
                <w:rFonts w:ascii="Arial" w:hAnsi="Arial" w:cs="Arial"/>
              </w:rPr>
            </w:pPr>
          </w:p>
        </w:tc>
      </w:tr>
    </w:tbl>
    <w:p w14:paraId="0E2CAFDF" w14:textId="77777777" w:rsidR="00600CB7" w:rsidRDefault="00600CB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3CDC" w14:paraId="1CB1F7EC" w14:textId="77777777" w:rsidTr="00ED3CDC">
        <w:tc>
          <w:tcPr>
            <w:tcW w:w="9016" w:type="dxa"/>
            <w:shd w:val="clear" w:color="auto" w:fill="DEEAF6" w:themeFill="accent1" w:themeFillTint="33"/>
          </w:tcPr>
          <w:p w14:paraId="6363C98A" w14:textId="77777777" w:rsidR="00ED3CDC" w:rsidRDefault="00ED3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approved by Education Committee</w:t>
            </w:r>
          </w:p>
          <w:p w14:paraId="06379092" w14:textId="77777777" w:rsidR="00ED3CDC" w:rsidRPr="00ED3CDC" w:rsidRDefault="00ED3CDC">
            <w:pPr>
              <w:rPr>
                <w:rFonts w:ascii="Arial" w:hAnsi="Arial" w:cs="Arial"/>
                <w:b/>
              </w:rPr>
            </w:pPr>
          </w:p>
        </w:tc>
      </w:tr>
      <w:tr w:rsidR="00ED3CDC" w14:paraId="3F2EF6B2" w14:textId="77777777" w:rsidTr="00ED3CDC">
        <w:tc>
          <w:tcPr>
            <w:tcW w:w="9016" w:type="dxa"/>
          </w:tcPr>
          <w:p w14:paraId="7280EC20" w14:textId="77777777" w:rsidR="00ED3CDC" w:rsidRDefault="00ED3CDC">
            <w:pPr>
              <w:rPr>
                <w:rFonts w:ascii="Arial" w:hAnsi="Arial" w:cs="Arial"/>
                <w:b/>
              </w:rPr>
            </w:pPr>
          </w:p>
          <w:p w14:paraId="56EF8E32" w14:textId="77777777" w:rsidR="00ED3CDC" w:rsidRDefault="00ED3CDC">
            <w:pPr>
              <w:rPr>
                <w:rFonts w:ascii="Arial" w:hAnsi="Arial" w:cs="Arial"/>
                <w:b/>
              </w:rPr>
            </w:pPr>
          </w:p>
        </w:tc>
      </w:tr>
    </w:tbl>
    <w:p w14:paraId="07BADF09" w14:textId="77777777" w:rsidR="00F73E69" w:rsidRPr="0038335B" w:rsidRDefault="00F73E69">
      <w:pPr>
        <w:rPr>
          <w:rFonts w:ascii="Arial" w:hAnsi="Arial" w:cs="Arial"/>
          <w:b/>
        </w:rPr>
      </w:pPr>
    </w:p>
    <w:sectPr w:rsidR="00F73E69" w:rsidRPr="0038335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B4873" w14:textId="77777777" w:rsidR="00AE3BC0" w:rsidRDefault="00AE3BC0" w:rsidP="0038335B">
      <w:pPr>
        <w:spacing w:after="0" w:line="240" w:lineRule="auto"/>
      </w:pPr>
      <w:r>
        <w:separator/>
      </w:r>
    </w:p>
  </w:endnote>
  <w:endnote w:type="continuationSeparator" w:id="0">
    <w:p w14:paraId="1B33CD82" w14:textId="77777777" w:rsidR="00AE3BC0" w:rsidRDefault="00AE3BC0" w:rsidP="0038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D32B9" w14:textId="77777777" w:rsidR="00AE3BC0" w:rsidRDefault="00AE3BC0" w:rsidP="0038335B">
      <w:pPr>
        <w:spacing w:after="0" w:line="240" w:lineRule="auto"/>
      </w:pPr>
      <w:r>
        <w:separator/>
      </w:r>
    </w:p>
  </w:footnote>
  <w:footnote w:type="continuationSeparator" w:id="0">
    <w:p w14:paraId="3F671AC0" w14:textId="77777777" w:rsidR="00AE3BC0" w:rsidRDefault="00AE3BC0" w:rsidP="0038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ABD54" w14:textId="5967B4F8" w:rsidR="00D7235E" w:rsidRDefault="00D72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5B"/>
    <w:rsid w:val="00170A4E"/>
    <w:rsid w:val="001D56E5"/>
    <w:rsid w:val="001E01AE"/>
    <w:rsid w:val="0038335B"/>
    <w:rsid w:val="004E68B3"/>
    <w:rsid w:val="00503504"/>
    <w:rsid w:val="0055585D"/>
    <w:rsid w:val="005A4004"/>
    <w:rsid w:val="00600CB7"/>
    <w:rsid w:val="00682A52"/>
    <w:rsid w:val="00AB5B14"/>
    <w:rsid w:val="00AE3BC0"/>
    <w:rsid w:val="00BE3262"/>
    <w:rsid w:val="00D42727"/>
    <w:rsid w:val="00D7235E"/>
    <w:rsid w:val="00DA0DB4"/>
    <w:rsid w:val="00E5047F"/>
    <w:rsid w:val="00ED3CDC"/>
    <w:rsid w:val="00EE2CBB"/>
    <w:rsid w:val="00F41775"/>
    <w:rsid w:val="00F73E69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B28912"/>
  <w15:chartTrackingRefBased/>
  <w15:docId w15:val="{C8BADA84-128F-436F-98DC-5A775874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33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3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3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C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5E"/>
  </w:style>
  <w:style w:type="paragraph" w:styleId="Footer">
    <w:name w:val="footer"/>
    <w:basedOn w:val="Normal"/>
    <w:link w:val="FooterChar"/>
    <w:uiPriority w:val="99"/>
    <w:unhideWhenUsed/>
    <w:rsid w:val="00D72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5E"/>
  </w:style>
  <w:style w:type="paragraph" w:styleId="BalloonText">
    <w:name w:val="Balloon Text"/>
    <w:basedOn w:val="Normal"/>
    <w:link w:val="BalloonTextChar"/>
    <w:uiPriority w:val="99"/>
    <w:semiHidden/>
    <w:unhideWhenUsed/>
    <w:rsid w:val="0055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5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8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.J.Jarrett@ljmu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jmu.ac.uk/about-us/public-information/academic-quality-and-regulations/academic-framewor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2" ma:contentTypeDescription="Create a new document." ma:contentTypeScope="" ma:versionID="1d3634d579aca26cbf0d850f4dc23c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7080-75A1-4DDF-967F-CEE9A8AA9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3107C-EABB-4716-98D9-65EDF4CE89F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519FD5-8CB7-4586-9329-AE786EBFB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BD92A1-2811-4910-9F31-DAF90DEC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Jarrett, Andrew</dc:creator>
  <cp:keywords/>
  <dc:description/>
  <cp:lastModifiedBy>Summers, Helen</cp:lastModifiedBy>
  <cp:revision>3</cp:revision>
  <dcterms:created xsi:type="dcterms:W3CDTF">2020-07-18T07:46:00Z</dcterms:created>
  <dcterms:modified xsi:type="dcterms:W3CDTF">2020-09-18T14:57:00Z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